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46C3C" w14:textId="68039A0C" w:rsidR="006B5212" w:rsidRDefault="008E3BAA">
      <w:pPr>
        <w:jc w:val="center"/>
        <w:rPr>
          <w:rFonts w:ascii="Arial Narrow" w:hAnsi="Arial Narrow"/>
          <w:b/>
          <w:color w:val="0070C0"/>
        </w:rPr>
      </w:pPr>
      <w:proofErr w:type="spellStart"/>
      <w:r>
        <w:rPr>
          <w:rFonts w:ascii="Arial Narrow" w:hAnsi="Arial Narrow"/>
          <w:b/>
          <w:color w:val="0070C0"/>
        </w:rPr>
        <w:t>Centralizator</w:t>
      </w:r>
      <w:proofErr w:type="spellEnd"/>
      <w:r>
        <w:rPr>
          <w:rFonts w:ascii="Arial Narrow" w:hAnsi="Arial Narrow"/>
          <w:b/>
          <w:color w:val="0070C0"/>
        </w:rPr>
        <w:t xml:space="preserve"> </w:t>
      </w:r>
      <w:proofErr w:type="spellStart"/>
      <w:r>
        <w:rPr>
          <w:rFonts w:ascii="Arial Narrow" w:hAnsi="Arial Narrow"/>
          <w:b/>
          <w:color w:val="0070C0"/>
        </w:rPr>
        <w:t>cursuri</w:t>
      </w:r>
      <w:proofErr w:type="spellEnd"/>
      <w:r>
        <w:rPr>
          <w:rFonts w:ascii="Arial Narrow" w:hAnsi="Arial Narrow"/>
          <w:b/>
          <w:color w:val="0070C0"/>
        </w:rPr>
        <w:t xml:space="preserve"> CSUD 2024-2025</w:t>
      </w:r>
    </w:p>
    <w:p w14:paraId="63A91941" w14:textId="77777777" w:rsidR="006B5212" w:rsidRDefault="008E3BAA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ONLINE</w:t>
      </w:r>
    </w:p>
    <w:p w14:paraId="1B7656C8" w14:textId="77777777" w:rsidR="00FF5E7B" w:rsidRPr="00FF5E7B" w:rsidRDefault="00FF5E7B" w:rsidP="00FF5E7B">
      <w:pPr>
        <w:jc w:val="center"/>
        <w:rPr>
          <w:rFonts w:ascii="Arial Narrow" w:hAnsi="Arial Narrow"/>
          <w:b/>
          <w:i/>
        </w:rPr>
      </w:pPr>
      <w:proofErr w:type="spellStart"/>
      <w:r w:rsidRPr="00FF5E7B">
        <w:rPr>
          <w:rFonts w:ascii="Arial Narrow" w:hAnsi="Arial Narrow"/>
          <w:b/>
          <w:i/>
        </w:rPr>
        <w:t>Centralizator</w:t>
      </w:r>
      <w:proofErr w:type="spellEnd"/>
      <w:r w:rsidRPr="00FF5E7B">
        <w:rPr>
          <w:rFonts w:ascii="Arial Narrow" w:hAnsi="Arial Narrow"/>
          <w:b/>
          <w:i/>
        </w:rPr>
        <w:t xml:space="preserve"> </w:t>
      </w:r>
      <w:proofErr w:type="spellStart"/>
      <w:r w:rsidRPr="00FF5E7B">
        <w:rPr>
          <w:rFonts w:ascii="Arial Narrow" w:hAnsi="Arial Narrow"/>
          <w:b/>
          <w:i/>
        </w:rPr>
        <w:t>cursuri</w:t>
      </w:r>
      <w:proofErr w:type="spellEnd"/>
      <w:r w:rsidRPr="00FF5E7B">
        <w:rPr>
          <w:rFonts w:ascii="Arial Narrow" w:hAnsi="Arial Narrow"/>
          <w:b/>
          <w:i/>
        </w:rPr>
        <w:t xml:space="preserve"> SDCSE 2024-2025</w:t>
      </w:r>
    </w:p>
    <w:p w14:paraId="7EF74C4F" w14:textId="25EBE989" w:rsidR="00FF5E7B" w:rsidRDefault="00FF5E7B" w:rsidP="00FF5E7B">
      <w:pPr>
        <w:jc w:val="center"/>
        <w:rPr>
          <w:rFonts w:ascii="Arial Narrow" w:hAnsi="Arial Narrow"/>
          <w:b/>
          <w:i/>
        </w:rPr>
      </w:pPr>
      <w:proofErr w:type="spellStart"/>
      <w:r w:rsidRPr="00FF5E7B">
        <w:rPr>
          <w:rFonts w:ascii="Arial Narrow" w:hAnsi="Arial Narrow"/>
          <w:b/>
          <w:i/>
        </w:rPr>
        <w:t>Prezență</w:t>
      </w:r>
      <w:proofErr w:type="spellEnd"/>
      <w:r w:rsidRPr="00FF5E7B">
        <w:rPr>
          <w:rFonts w:ascii="Arial Narrow" w:hAnsi="Arial Narrow"/>
          <w:b/>
          <w:i/>
        </w:rPr>
        <w:t xml:space="preserve"> </w:t>
      </w:r>
      <w:proofErr w:type="spellStart"/>
      <w:r w:rsidRPr="00FF5E7B">
        <w:rPr>
          <w:rFonts w:ascii="Arial Narrow" w:hAnsi="Arial Narrow"/>
          <w:b/>
          <w:i/>
        </w:rPr>
        <w:t>fizică</w:t>
      </w:r>
      <w:proofErr w:type="spellEnd"/>
    </w:p>
    <w:p w14:paraId="693ABC2F" w14:textId="77777777" w:rsidR="006B5212" w:rsidRDefault="006B5212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620"/>
        <w:gridCol w:w="1440"/>
        <w:gridCol w:w="1170"/>
      </w:tblGrid>
      <w:tr w:rsidR="006B5212" w14:paraId="35842756" w14:textId="77777777">
        <w:tc>
          <w:tcPr>
            <w:tcW w:w="625" w:type="dxa"/>
            <w:vMerge w:val="restart"/>
            <w:tcBorders>
              <w:bottom w:val="single" w:sz="4" w:space="0" w:color="auto"/>
            </w:tcBorders>
            <w:textDirection w:val="btLr"/>
          </w:tcPr>
          <w:p w14:paraId="0D5254A8" w14:textId="77777777" w:rsidR="006B5212" w:rsidRDefault="008E3BA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OCTOMBRIE  2024</w:t>
            </w:r>
          </w:p>
        </w:tc>
        <w:tc>
          <w:tcPr>
            <w:tcW w:w="1620" w:type="dxa"/>
          </w:tcPr>
          <w:p w14:paraId="2A8674FE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03430473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3D0E70E4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6E0DAEBF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14:paraId="1DF5D704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14:paraId="7B467137" w14:textId="77777777" w:rsidR="006B5212" w:rsidRDefault="008E3BA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58725718" w14:textId="77777777" w:rsidR="006B5212" w:rsidRDefault="008E3BA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6B5212" w14:paraId="2D35C1EB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29E5CC22" w14:textId="77777777" w:rsidR="006B5212" w:rsidRDefault="006B5212"/>
        </w:tc>
        <w:tc>
          <w:tcPr>
            <w:tcW w:w="1620" w:type="dxa"/>
          </w:tcPr>
          <w:p w14:paraId="6FD50F89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BC1FD25" w14:textId="77777777" w:rsidR="006B5212" w:rsidRDefault="008E3B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</w:tc>
        <w:tc>
          <w:tcPr>
            <w:tcW w:w="1440" w:type="dxa"/>
          </w:tcPr>
          <w:p w14:paraId="3C195061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  <w:p w14:paraId="322D6E35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3E9C059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</w:tc>
        <w:tc>
          <w:tcPr>
            <w:tcW w:w="1620" w:type="dxa"/>
          </w:tcPr>
          <w:p w14:paraId="0984C8B0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14:paraId="4613BDD0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7E659F0A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5</w:t>
            </w:r>
          </w:p>
          <w:p w14:paraId="1B93319B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78E2BB3B" w14:textId="77777777" w:rsidR="006B5212" w:rsidRDefault="008E3B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0000"/>
              </w:rPr>
              <w:t>6</w:t>
            </w:r>
          </w:p>
        </w:tc>
      </w:tr>
      <w:tr w:rsidR="006B5212" w14:paraId="1629CDF9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025D150A" w14:textId="77777777" w:rsidR="006B5212" w:rsidRDefault="006B5212"/>
        </w:tc>
        <w:tc>
          <w:tcPr>
            <w:tcW w:w="1620" w:type="dxa"/>
          </w:tcPr>
          <w:p w14:paraId="47FCCABE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47FAB803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8722586" w14:textId="77777777" w:rsidR="006B5212" w:rsidRDefault="008E3B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70C0"/>
              </w:rPr>
              <w:t>8</w:t>
            </w:r>
          </w:p>
        </w:tc>
        <w:tc>
          <w:tcPr>
            <w:tcW w:w="1440" w:type="dxa"/>
          </w:tcPr>
          <w:p w14:paraId="4E168F19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  <w:p w14:paraId="527C9104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FD4259E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10</w:t>
            </w:r>
          </w:p>
          <w:p w14:paraId="58B3C5BC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03B5A500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11</w:t>
            </w:r>
          </w:p>
          <w:p w14:paraId="6A87B376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72FC9420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12</w:t>
            </w:r>
          </w:p>
          <w:p w14:paraId="5ECB7CCB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14:paraId="3F7F6A9D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FF0000"/>
              </w:rPr>
              <w:t>13</w:t>
            </w:r>
          </w:p>
        </w:tc>
      </w:tr>
      <w:tr w:rsidR="006B5212" w14:paraId="7C8FD7AC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5CCF8121" w14:textId="77777777" w:rsidR="006B5212" w:rsidRDefault="006B5212"/>
        </w:tc>
        <w:tc>
          <w:tcPr>
            <w:tcW w:w="1620" w:type="dxa"/>
          </w:tcPr>
          <w:p w14:paraId="1F99A742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14</w:t>
            </w:r>
          </w:p>
          <w:p w14:paraId="64B24167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B851347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  <w:p w14:paraId="2583EFA0" w14:textId="63176FA6" w:rsidR="00C901CE" w:rsidRDefault="00C901CE" w:rsidP="00C901CE">
            <w:pPr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</w:tcPr>
          <w:p w14:paraId="518C937B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16</w:t>
            </w:r>
          </w:p>
          <w:p w14:paraId="1902C508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A4D743D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17</w:t>
            </w:r>
          </w:p>
          <w:p w14:paraId="287101B5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125B436A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</w:t>
            </w:r>
          </w:p>
          <w:p w14:paraId="5235F7FF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7B77DE34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19</w:t>
            </w:r>
          </w:p>
          <w:p w14:paraId="409478A9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14:paraId="1AE5CA55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FF0000"/>
              </w:rPr>
              <w:t>20</w:t>
            </w:r>
          </w:p>
        </w:tc>
      </w:tr>
      <w:tr w:rsidR="006B5212" w14:paraId="4621A28D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3551D58D" w14:textId="77777777" w:rsidR="006B5212" w:rsidRDefault="006B5212"/>
        </w:tc>
        <w:tc>
          <w:tcPr>
            <w:tcW w:w="1620" w:type="dxa"/>
          </w:tcPr>
          <w:p w14:paraId="1F7A43A3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21</w:t>
            </w:r>
          </w:p>
          <w:p w14:paraId="163BC101" w14:textId="4AFBB752" w:rsidR="00925682" w:rsidRPr="00266A80" w:rsidRDefault="00925682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18.00-19.20</w:t>
            </w:r>
          </w:p>
          <w:p w14:paraId="05C803C0" w14:textId="2062B0D7" w:rsidR="00925682" w:rsidRPr="00266A80" w:rsidRDefault="00925682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 xml:space="preserve">Data Mining,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metode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statistice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si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modelare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econometrica</w:t>
            </w:r>
            <w:proofErr w:type="spellEnd"/>
          </w:p>
          <w:p w14:paraId="408EA01C" w14:textId="79A8EBCA" w:rsidR="00925682" w:rsidRPr="00266A80" w:rsidRDefault="00925682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Emilia ȚIȚAN</w:t>
            </w:r>
          </w:p>
          <w:p w14:paraId="6B730C76" w14:textId="77777777" w:rsidR="00925682" w:rsidRDefault="0092568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30818DA5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AFD751E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  <w:p w14:paraId="6882FD1A" w14:textId="77777777" w:rsidR="00374A8D" w:rsidRPr="00266A80" w:rsidRDefault="00374A8D" w:rsidP="00374A8D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18.00-19:20</w:t>
            </w:r>
          </w:p>
          <w:p w14:paraId="2EC4CAFD" w14:textId="77777777" w:rsidR="00266A80" w:rsidRPr="00266A80" w:rsidRDefault="00266A80" w:rsidP="00266A80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Optimizare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,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decizii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și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jocuri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strategice</w:t>
            </w:r>
            <w:proofErr w:type="spellEnd"/>
          </w:p>
          <w:p w14:paraId="7523CD14" w14:textId="4EAC1A5C" w:rsidR="00374A8D" w:rsidRDefault="00266A80" w:rsidP="00266A80">
            <w:pPr>
              <w:rPr>
                <w:rFonts w:ascii="Arial Narrow" w:hAnsi="Arial Narrow"/>
                <w:b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Stelian STANCU</w:t>
            </w:r>
          </w:p>
        </w:tc>
        <w:tc>
          <w:tcPr>
            <w:tcW w:w="1440" w:type="dxa"/>
          </w:tcPr>
          <w:p w14:paraId="797F65CF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23</w:t>
            </w:r>
          </w:p>
          <w:p w14:paraId="66A90DB8" w14:textId="1680CBDE" w:rsidR="00266A80" w:rsidRPr="00266A80" w:rsidRDefault="00266A80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18.00-19.20</w:t>
            </w:r>
          </w:p>
          <w:p w14:paraId="0508C77D" w14:textId="77777777" w:rsidR="006B5212" w:rsidRPr="00266A80" w:rsidRDefault="00266A80" w:rsidP="00266A80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 xml:space="preserve">Data Mining,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metode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statistice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si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modelare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econometrica</w:t>
            </w:r>
            <w:proofErr w:type="spellEnd"/>
          </w:p>
          <w:p w14:paraId="2771A59F" w14:textId="6AFA0155" w:rsidR="00266A80" w:rsidRDefault="00266A80" w:rsidP="00266A80">
            <w:pPr>
              <w:rPr>
                <w:rFonts w:ascii="Arial Narrow" w:hAnsi="Arial Narrow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Adrian OȚOIU</w:t>
            </w:r>
          </w:p>
        </w:tc>
        <w:tc>
          <w:tcPr>
            <w:tcW w:w="1530" w:type="dxa"/>
          </w:tcPr>
          <w:p w14:paraId="4DEB7C22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24</w:t>
            </w:r>
          </w:p>
          <w:p w14:paraId="3B9BFF91" w14:textId="77777777" w:rsidR="007C326C" w:rsidRPr="00266A80" w:rsidRDefault="007C326C" w:rsidP="007C326C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18.00-20:50</w:t>
            </w:r>
          </w:p>
          <w:p w14:paraId="6AA83BEF" w14:textId="77777777" w:rsidR="007C326C" w:rsidRPr="00266A80" w:rsidRDefault="007C326C" w:rsidP="007C326C">
            <w:pPr>
              <w:rPr>
                <w:rFonts w:ascii="Arial Narrow" w:hAnsi="Arial Narrow"/>
                <w:bCs/>
                <w:color w:val="FF0000"/>
              </w:rPr>
            </w:pPr>
            <w:proofErr w:type="spellStart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>Optimizare</w:t>
            </w:r>
            <w:proofErr w:type="spellEnd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 xml:space="preserve">, </w:t>
            </w:r>
            <w:proofErr w:type="spellStart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>decizii</w:t>
            </w:r>
            <w:proofErr w:type="spellEnd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 xml:space="preserve"> </w:t>
            </w:r>
            <w:proofErr w:type="spellStart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>și</w:t>
            </w:r>
            <w:proofErr w:type="spellEnd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 xml:space="preserve"> </w:t>
            </w:r>
            <w:proofErr w:type="spellStart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>jocuri</w:t>
            </w:r>
            <w:proofErr w:type="spellEnd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 xml:space="preserve"> </w:t>
            </w:r>
            <w:proofErr w:type="spellStart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>strategice</w:t>
            </w:r>
            <w:proofErr w:type="spellEnd"/>
          </w:p>
          <w:p w14:paraId="4690C9D6" w14:textId="7B91603B" w:rsidR="007C326C" w:rsidRPr="00266A80" w:rsidRDefault="007C326C" w:rsidP="007C326C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Mihai ROMAN</w:t>
            </w:r>
          </w:p>
          <w:p w14:paraId="256B809D" w14:textId="77777777" w:rsidR="007C326C" w:rsidRDefault="007C326C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5E06071B" w14:textId="77777777" w:rsidR="006B5212" w:rsidRDefault="006B5212">
            <w:pPr>
              <w:rPr>
                <w:rFonts w:ascii="Arial Narrow" w:hAnsi="Arial Narrow"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284B8016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25</w:t>
            </w:r>
          </w:p>
          <w:p w14:paraId="737D8755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18.00-20.50</w:t>
            </w:r>
          </w:p>
          <w:p w14:paraId="31BDC2B0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proofErr w:type="spellStart"/>
            <w:r>
              <w:rPr>
                <w:rFonts w:ascii="Arial Narrow" w:hAnsi="Arial Narrow"/>
                <w:color w:val="0070C0"/>
              </w:rPr>
              <w:t>Etică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și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Integritate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Academică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(RO)</w:t>
            </w:r>
          </w:p>
          <w:p w14:paraId="57E2A8B0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DL prof. Zaharia</w:t>
            </w:r>
          </w:p>
        </w:tc>
        <w:tc>
          <w:tcPr>
            <w:tcW w:w="1440" w:type="dxa"/>
          </w:tcPr>
          <w:p w14:paraId="2D6E3E1B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26</w:t>
            </w:r>
          </w:p>
          <w:p w14:paraId="7951674C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14:paraId="42F4D87A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FF0000"/>
              </w:rPr>
              <w:t>27</w:t>
            </w:r>
          </w:p>
        </w:tc>
      </w:tr>
      <w:tr w:rsidR="006B5212" w14:paraId="222B3773" w14:textId="77777777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1365DA16" w14:textId="77777777" w:rsidR="006B5212" w:rsidRDefault="006B5212"/>
        </w:tc>
        <w:tc>
          <w:tcPr>
            <w:tcW w:w="1620" w:type="dxa"/>
          </w:tcPr>
          <w:p w14:paraId="456C2FD2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28</w:t>
            </w:r>
          </w:p>
          <w:p w14:paraId="62735D1C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EC7E27F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  <w:p w14:paraId="55490E7B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18.00-19.30</w:t>
            </w:r>
          </w:p>
          <w:p w14:paraId="6EBD77B2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proofErr w:type="spellStart"/>
            <w:r>
              <w:rPr>
                <w:rFonts w:ascii="Arial Narrow" w:hAnsi="Arial Narrow"/>
                <w:color w:val="0070C0"/>
              </w:rPr>
              <w:t>Etică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și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Integritate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Academică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(RO)</w:t>
            </w:r>
          </w:p>
          <w:p w14:paraId="22BC8372" w14:textId="77777777" w:rsidR="006B5212" w:rsidRDefault="008E3B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DL prof. Zaharia</w:t>
            </w:r>
          </w:p>
          <w:p w14:paraId="350B6822" w14:textId="2A53CA11" w:rsidR="00374A8D" w:rsidRPr="00A80325" w:rsidRDefault="00374A8D" w:rsidP="00374A8D">
            <w:pPr>
              <w:rPr>
                <w:rFonts w:ascii="Arial Narrow" w:hAnsi="Arial Narrow"/>
                <w:b/>
                <w:color w:val="FF0000"/>
              </w:rPr>
            </w:pPr>
            <w:r w:rsidRPr="00A80325">
              <w:rPr>
                <w:rFonts w:ascii="Arial Narrow" w:hAnsi="Arial Narrow"/>
                <w:b/>
                <w:color w:val="FF0000"/>
              </w:rPr>
              <w:t>19.30-20:50</w:t>
            </w:r>
          </w:p>
          <w:p w14:paraId="11A6B147" w14:textId="77777777" w:rsidR="00374A8D" w:rsidRPr="00A80325" w:rsidRDefault="00374A8D" w:rsidP="00374A8D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Optimizare</w:t>
            </w:r>
            <w:proofErr w:type="spellEnd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, </w:t>
            </w: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decizii</w:t>
            </w:r>
            <w:proofErr w:type="spellEnd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și</w:t>
            </w:r>
            <w:proofErr w:type="spellEnd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jocuri</w:t>
            </w:r>
            <w:proofErr w:type="spellEnd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strategice</w:t>
            </w:r>
            <w:proofErr w:type="spellEnd"/>
          </w:p>
          <w:p w14:paraId="75A5E0E5" w14:textId="42EBAADD" w:rsidR="00374A8D" w:rsidRDefault="00374A8D" w:rsidP="00374A8D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A80325">
              <w:rPr>
                <w:rFonts w:ascii="Arial Narrow" w:hAnsi="Arial Narrow"/>
                <w:b/>
                <w:color w:val="FF0000"/>
              </w:rPr>
              <w:t>Stelian STANCU</w:t>
            </w:r>
          </w:p>
        </w:tc>
        <w:tc>
          <w:tcPr>
            <w:tcW w:w="1440" w:type="dxa"/>
          </w:tcPr>
          <w:p w14:paraId="77B1AD7F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30</w:t>
            </w:r>
          </w:p>
          <w:p w14:paraId="7659C829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325B5B1" w14:textId="77777777" w:rsidR="006B5212" w:rsidRDefault="008E3BAA">
            <w:p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31</w:t>
            </w:r>
          </w:p>
          <w:p w14:paraId="28B7FD53" w14:textId="77777777" w:rsidR="007C326C" w:rsidRPr="00266A80" w:rsidRDefault="007C326C" w:rsidP="007C326C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18.00-20:50</w:t>
            </w:r>
          </w:p>
          <w:p w14:paraId="357E3192" w14:textId="77777777" w:rsidR="007C326C" w:rsidRPr="00266A80" w:rsidRDefault="007C326C" w:rsidP="007C326C">
            <w:pPr>
              <w:rPr>
                <w:rFonts w:ascii="Arial Narrow" w:hAnsi="Arial Narrow"/>
                <w:bCs/>
                <w:color w:val="FF0000"/>
              </w:rPr>
            </w:pPr>
            <w:proofErr w:type="spellStart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>Optimizare</w:t>
            </w:r>
            <w:proofErr w:type="spellEnd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 xml:space="preserve">, </w:t>
            </w:r>
            <w:proofErr w:type="spellStart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>decizii</w:t>
            </w:r>
            <w:proofErr w:type="spellEnd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 xml:space="preserve"> </w:t>
            </w:r>
            <w:proofErr w:type="spellStart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>și</w:t>
            </w:r>
            <w:proofErr w:type="spellEnd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 xml:space="preserve"> </w:t>
            </w:r>
            <w:proofErr w:type="spellStart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>jocuri</w:t>
            </w:r>
            <w:proofErr w:type="spellEnd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 xml:space="preserve"> </w:t>
            </w:r>
            <w:proofErr w:type="spellStart"/>
            <w:r w:rsidRPr="00266A80">
              <w:rPr>
                <w:rFonts w:ascii="Times New Roman" w:eastAsia="Times New Roman" w:hAnsi="Times New Roman"/>
                <w:bCs/>
                <w:color w:val="FF0000"/>
                <w:sz w:val="18"/>
              </w:rPr>
              <w:t>strategice</w:t>
            </w:r>
            <w:proofErr w:type="spellEnd"/>
          </w:p>
          <w:p w14:paraId="6D60C3CE" w14:textId="2A2AB6B6" w:rsidR="007C326C" w:rsidRDefault="007C326C" w:rsidP="007C326C">
            <w:pPr>
              <w:rPr>
                <w:rFonts w:ascii="Arial Narrow" w:hAnsi="Arial Narrow"/>
                <w:b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Mihai ROMAN</w:t>
            </w:r>
          </w:p>
        </w:tc>
        <w:tc>
          <w:tcPr>
            <w:tcW w:w="1620" w:type="dxa"/>
          </w:tcPr>
          <w:p w14:paraId="344499DE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46CFA002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263A35B5" w14:textId="77777777" w:rsidR="006B5212" w:rsidRDefault="006B5212">
            <w:pPr>
              <w:rPr>
                <w:rFonts w:ascii="Arial Narrow" w:hAnsi="Arial Narrow"/>
              </w:rPr>
            </w:pPr>
          </w:p>
        </w:tc>
      </w:tr>
    </w:tbl>
    <w:p w14:paraId="6EFAF052" w14:textId="77777777" w:rsidR="006B5212" w:rsidRDefault="006B5212">
      <w:pPr>
        <w:rPr>
          <w:rFonts w:ascii="Arial Narrow" w:hAnsi="Arial Narrow"/>
        </w:rPr>
      </w:pPr>
    </w:p>
    <w:p w14:paraId="2BE266D0" w14:textId="77777777" w:rsidR="006B5212" w:rsidRDefault="006B5212">
      <w:pPr>
        <w:rPr>
          <w:rFonts w:ascii="Arial Narrow" w:hAnsi="Arial Narrow"/>
        </w:rPr>
      </w:pPr>
    </w:p>
    <w:p w14:paraId="278EF821" w14:textId="77777777" w:rsidR="006B5212" w:rsidRDefault="006B5212">
      <w:pPr>
        <w:rPr>
          <w:rFonts w:ascii="Arial Narrow" w:hAnsi="Arial Narrow"/>
        </w:rPr>
      </w:pPr>
    </w:p>
    <w:p w14:paraId="32D1D72A" w14:textId="77777777" w:rsidR="006B5212" w:rsidRDefault="006B5212">
      <w:pPr>
        <w:rPr>
          <w:rFonts w:ascii="Arial Narrow" w:hAnsi="Arial Narrow"/>
        </w:rPr>
      </w:pPr>
    </w:p>
    <w:p w14:paraId="3738438B" w14:textId="77777777" w:rsidR="006B5212" w:rsidRDefault="006B5212">
      <w:pPr>
        <w:rPr>
          <w:rFonts w:ascii="Arial Narrow" w:hAnsi="Arial Narrow"/>
        </w:rPr>
      </w:pPr>
    </w:p>
    <w:p w14:paraId="04840ACF" w14:textId="77777777" w:rsidR="006B5212" w:rsidRDefault="006B5212">
      <w:pPr>
        <w:rPr>
          <w:rFonts w:ascii="Arial Narrow" w:hAnsi="Arial Narrow"/>
        </w:rPr>
      </w:pPr>
    </w:p>
    <w:p w14:paraId="589F5C79" w14:textId="77777777" w:rsidR="006B5212" w:rsidRDefault="006B5212">
      <w:pPr>
        <w:rPr>
          <w:rFonts w:ascii="Arial Narrow" w:hAnsi="Arial Narrow"/>
        </w:rPr>
      </w:pPr>
    </w:p>
    <w:p w14:paraId="74AB6D6A" w14:textId="77777777" w:rsidR="006B5212" w:rsidRDefault="006B5212">
      <w:pPr>
        <w:rPr>
          <w:rFonts w:ascii="Arial Narrow" w:hAnsi="Arial Narrow"/>
        </w:rPr>
      </w:pPr>
    </w:p>
    <w:p w14:paraId="6F916514" w14:textId="77777777" w:rsidR="006B5212" w:rsidRDefault="006B5212">
      <w:pPr>
        <w:rPr>
          <w:rFonts w:ascii="Arial Narrow" w:hAnsi="Arial Narrow"/>
        </w:rPr>
      </w:pPr>
    </w:p>
    <w:p w14:paraId="37DFADEC" w14:textId="77777777" w:rsidR="006B5212" w:rsidRDefault="006B5212">
      <w:pPr>
        <w:rPr>
          <w:rFonts w:ascii="Arial Narrow" w:hAnsi="Arial Narrow"/>
        </w:rPr>
      </w:pPr>
    </w:p>
    <w:p w14:paraId="1B2001BD" w14:textId="77777777" w:rsidR="006B5212" w:rsidRDefault="006B5212">
      <w:pPr>
        <w:rPr>
          <w:rFonts w:ascii="Arial Narrow" w:hAnsi="Arial Narrow"/>
        </w:rPr>
      </w:pPr>
    </w:p>
    <w:p w14:paraId="35EF82AF" w14:textId="77777777" w:rsidR="006B5212" w:rsidRDefault="006B5212">
      <w:pPr>
        <w:rPr>
          <w:rFonts w:ascii="Arial Narrow" w:hAnsi="Arial Narrow"/>
        </w:rPr>
      </w:pPr>
    </w:p>
    <w:p w14:paraId="407530F1" w14:textId="77777777" w:rsidR="006B5212" w:rsidRDefault="006B5212">
      <w:pPr>
        <w:rPr>
          <w:rFonts w:ascii="Arial Narrow" w:hAnsi="Arial Narrow"/>
        </w:rPr>
      </w:pPr>
    </w:p>
    <w:p w14:paraId="6AE35E52" w14:textId="77777777" w:rsidR="006B5212" w:rsidRDefault="006B5212">
      <w:pPr>
        <w:rPr>
          <w:rFonts w:ascii="Arial Narrow" w:hAnsi="Arial Narrow"/>
        </w:rPr>
      </w:pPr>
    </w:p>
    <w:p w14:paraId="2FA668A6" w14:textId="77777777" w:rsidR="006B5212" w:rsidRDefault="006B5212">
      <w:pPr>
        <w:rPr>
          <w:rFonts w:ascii="Arial Narrow" w:hAnsi="Arial Narrow"/>
        </w:rPr>
      </w:pPr>
    </w:p>
    <w:p w14:paraId="1E0981B2" w14:textId="77777777" w:rsidR="006B5212" w:rsidRDefault="006B5212">
      <w:pPr>
        <w:rPr>
          <w:rFonts w:ascii="Arial Narrow" w:hAnsi="Arial Narrow"/>
        </w:rPr>
      </w:pPr>
    </w:p>
    <w:p w14:paraId="6DC157E3" w14:textId="77777777" w:rsidR="006B5212" w:rsidRDefault="006B5212">
      <w:pPr>
        <w:rPr>
          <w:rFonts w:ascii="Arial Narrow" w:hAnsi="Arial Narrow"/>
        </w:rPr>
      </w:pPr>
    </w:p>
    <w:p w14:paraId="2D559195" w14:textId="77777777" w:rsidR="006B5212" w:rsidRDefault="006B5212">
      <w:pPr>
        <w:rPr>
          <w:rFonts w:ascii="Arial Narrow" w:hAnsi="Arial Narrow"/>
        </w:rPr>
      </w:pPr>
    </w:p>
    <w:p w14:paraId="46BECD2E" w14:textId="77777777" w:rsidR="006B5212" w:rsidRDefault="006B5212">
      <w:pPr>
        <w:rPr>
          <w:rFonts w:ascii="Arial Narrow" w:hAnsi="Arial Narrow"/>
        </w:rPr>
      </w:pPr>
    </w:p>
    <w:p w14:paraId="20D24590" w14:textId="77777777" w:rsidR="006B5212" w:rsidRDefault="006B5212">
      <w:pPr>
        <w:rPr>
          <w:rFonts w:ascii="Arial Narrow" w:hAnsi="Arial Narrow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530"/>
        <w:gridCol w:w="1530"/>
        <w:gridCol w:w="1620"/>
        <w:gridCol w:w="1440"/>
        <w:gridCol w:w="1170"/>
      </w:tblGrid>
      <w:tr w:rsidR="006B5212" w14:paraId="291C896D" w14:textId="77777777" w:rsidTr="00B60F36">
        <w:tc>
          <w:tcPr>
            <w:tcW w:w="625" w:type="dxa"/>
            <w:vMerge w:val="restart"/>
            <w:textDirection w:val="btLr"/>
          </w:tcPr>
          <w:p w14:paraId="3DC375B6" w14:textId="77777777" w:rsidR="006B5212" w:rsidRDefault="008E3BA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NOIEMBRIE  2024</w:t>
            </w:r>
          </w:p>
        </w:tc>
        <w:tc>
          <w:tcPr>
            <w:tcW w:w="1620" w:type="dxa"/>
          </w:tcPr>
          <w:p w14:paraId="0E879D23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03A40F46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530" w:type="dxa"/>
          </w:tcPr>
          <w:p w14:paraId="47EAB5D0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124DCE0C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14:paraId="4DE661E6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14:paraId="1A468F98" w14:textId="77777777" w:rsidR="006B5212" w:rsidRDefault="008E3BA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1FFF884C" w14:textId="77777777" w:rsidR="006B5212" w:rsidRDefault="008E3BA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6B5212" w14:paraId="5F1F4A5B" w14:textId="77777777" w:rsidTr="00B60F36">
        <w:tc>
          <w:tcPr>
            <w:tcW w:w="625" w:type="dxa"/>
            <w:vMerge/>
          </w:tcPr>
          <w:p w14:paraId="46D0EED1" w14:textId="77777777" w:rsidR="006B5212" w:rsidRDefault="006B5212"/>
        </w:tc>
        <w:tc>
          <w:tcPr>
            <w:tcW w:w="1620" w:type="dxa"/>
          </w:tcPr>
          <w:p w14:paraId="5866A80F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54A2302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382E0295" w14:textId="77777777" w:rsidR="006B5212" w:rsidRDefault="006B5212">
            <w:pPr>
              <w:rPr>
                <w:rFonts w:ascii="Arial Narrow" w:hAnsi="Arial Narrow"/>
              </w:rPr>
            </w:pPr>
          </w:p>
          <w:p w14:paraId="5825D589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3E7DC695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7A38057C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0070C0"/>
              </w:rPr>
              <w:t>1</w:t>
            </w:r>
          </w:p>
        </w:tc>
        <w:tc>
          <w:tcPr>
            <w:tcW w:w="1440" w:type="dxa"/>
          </w:tcPr>
          <w:p w14:paraId="52377190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</w:t>
            </w:r>
          </w:p>
        </w:tc>
        <w:tc>
          <w:tcPr>
            <w:tcW w:w="1170" w:type="dxa"/>
          </w:tcPr>
          <w:p w14:paraId="340C838B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</w:t>
            </w:r>
          </w:p>
        </w:tc>
      </w:tr>
      <w:tr w:rsidR="006B5212" w14:paraId="743C59D8" w14:textId="77777777" w:rsidTr="00B60F36">
        <w:tc>
          <w:tcPr>
            <w:tcW w:w="625" w:type="dxa"/>
            <w:vMerge/>
          </w:tcPr>
          <w:p w14:paraId="4E745D40" w14:textId="77777777" w:rsidR="006B5212" w:rsidRDefault="006B5212"/>
        </w:tc>
        <w:tc>
          <w:tcPr>
            <w:tcW w:w="1620" w:type="dxa"/>
          </w:tcPr>
          <w:p w14:paraId="612A3212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14:paraId="118E9D2E" w14:textId="77777777" w:rsidR="00855C0C" w:rsidRPr="00A80325" w:rsidRDefault="00855C0C" w:rsidP="00855C0C">
            <w:pPr>
              <w:rPr>
                <w:rFonts w:ascii="Arial Narrow" w:hAnsi="Arial Narrow"/>
                <w:b/>
                <w:bCs/>
                <w:color w:val="FF0000"/>
              </w:rPr>
            </w:pPr>
            <w:r w:rsidRPr="00A80325">
              <w:rPr>
                <w:rFonts w:ascii="Arial Narrow" w:hAnsi="Arial Narrow"/>
                <w:b/>
                <w:bCs/>
                <w:color w:val="FF0000"/>
              </w:rPr>
              <w:t>18.00-20.50</w:t>
            </w:r>
          </w:p>
          <w:p w14:paraId="2730AA41" w14:textId="77777777" w:rsidR="00855C0C" w:rsidRPr="00A80325" w:rsidRDefault="00855C0C" w:rsidP="00855C0C">
            <w:pPr>
              <w:rPr>
                <w:rFonts w:ascii="Arial Narrow" w:hAnsi="Arial Narrow"/>
                <w:b/>
                <w:bCs/>
                <w:color w:val="FF0000"/>
              </w:rPr>
            </w:pPr>
            <w:r w:rsidRPr="00A80325">
              <w:rPr>
                <w:rFonts w:ascii="Arial Narrow" w:hAnsi="Arial Narrow"/>
                <w:b/>
                <w:bCs/>
                <w:color w:val="FF0000"/>
              </w:rPr>
              <w:t xml:space="preserve">Data Mining, </w:t>
            </w:r>
            <w:proofErr w:type="spellStart"/>
            <w:r w:rsidRPr="00A80325">
              <w:rPr>
                <w:rFonts w:ascii="Arial Narrow" w:hAnsi="Arial Narrow"/>
                <w:b/>
                <w:bCs/>
                <w:color w:val="FF0000"/>
              </w:rPr>
              <w:t>metode</w:t>
            </w:r>
            <w:proofErr w:type="spellEnd"/>
            <w:r w:rsidRPr="00A80325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proofErr w:type="spellStart"/>
            <w:r w:rsidRPr="00A80325">
              <w:rPr>
                <w:rFonts w:ascii="Arial Narrow" w:hAnsi="Arial Narrow"/>
                <w:b/>
                <w:bCs/>
                <w:color w:val="FF0000"/>
              </w:rPr>
              <w:t>statistice</w:t>
            </w:r>
            <w:proofErr w:type="spellEnd"/>
            <w:r w:rsidRPr="00A80325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proofErr w:type="spellStart"/>
            <w:r w:rsidRPr="00A80325">
              <w:rPr>
                <w:rFonts w:ascii="Arial Narrow" w:hAnsi="Arial Narrow"/>
                <w:b/>
                <w:bCs/>
                <w:color w:val="FF0000"/>
              </w:rPr>
              <w:t>si</w:t>
            </w:r>
            <w:proofErr w:type="spellEnd"/>
            <w:r w:rsidRPr="00A80325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proofErr w:type="spellStart"/>
            <w:r w:rsidRPr="00A80325">
              <w:rPr>
                <w:rFonts w:ascii="Arial Narrow" w:hAnsi="Arial Narrow"/>
                <w:b/>
                <w:bCs/>
                <w:color w:val="FF0000"/>
              </w:rPr>
              <w:t>modelare</w:t>
            </w:r>
            <w:proofErr w:type="spellEnd"/>
            <w:r w:rsidRPr="00A80325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proofErr w:type="spellStart"/>
            <w:r w:rsidRPr="00A80325">
              <w:rPr>
                <w:rFonts w:ascii="Arial Narrow" w:hAnsi="Arial Narrow"/>
                <w:b/>
                <w:bCs/>
                <w:color w:val="FF0000"/>
              </w:rPr>
              <w:t>econometrica</w:t>
            </w:r>
            <w:proofErr w:type="spellEnd"/>
          </w:p>
          <w:p w14:paraId="1815A604" w14:textId="53823E8C" w:rsidR="00855C0C" w:rsidRPr="00855C0C" w:rsidRDefault="00855C0C">
            <w:pPr>
              <w:rPr>
                <w:rFonts w:ascii="Arial Narrow" w:hAnsi="Arial Narrow"/>
                <w:b/>
                <w:color w:val="FF0000"/>
              </w:rPr>
            </w:pPr>
            <w:r w:rsidRPr="00855C0C">
              <w:rPr>
                <w:rFonts w:ascii="Arial Narrow" w:hAnsi="Arial Narrow"/>
                <w:b/>
                <w:color w:val="FF0000"/>
              </w:rPr>
              <w:t>Daniel PELE</w:t>
            </w:r>
          </w:p>
          <w:p w14:paraId="2ACFC3DE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21192134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  <w:r w:rsidR="00FB78E2">
              <w:rPr>
                <w:rFonts w:ascii="Arial Narrow" w:hAnsi="Arial Narrow"/>
                <w:b/>
                <w:color w:val="2E74B5" w:themeColor="accent1" w:themeShade="BF"/>
              </w:rPr>
              <w:t xml:space="preserve"> </w:t>
            </w:r>
          </w:p>
          <w:p w14:paraId="291E6B5E" w14:textId="516861B8" w:rsidR="00FB78E2" w:rsidRPr="006450F4" w:rsidRDefault="00FB78E2" w:rsidP="00FB78E2">
            <w:pPr>
              <w:rPr>
                <w:rFonts w:ascii="Arial Narrow" w:hAnsi="Arial Narrow"/>
                <w:b/>
                <w:color w:val="FF0000"/>
              </w:rPr>
            </w:pPr>
            <w:r w:rsidRPr="006450F4">
              <w:rPr>
                <w:rFonts w:ascii="Arial Narrow" w:hAnsi="Arial Narrow"/>
                <w:b/>
                <w:color w:val="FF0000"/>
              </w:rPr>
              <w:t>18.00-19:20</w:t>
            </w:r>
          </w:p>
          <w:p w14:paraId="0F09CAF2" w14:textId="03089859" w:rsidR="00FB78E2" w:rsidRPr="00266A80" w:rsidRDefault="00FB78E2" w:rsidP="00FB78E2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Times New Roman" w:eastAsia="Times New Roman" w:hAnsi="Times New Roman"/>
                <w:b/>
                <w:color w:val="FF0000"/>
                <w:sz w:val="18"/>
              </w:rPr>
              <w:t>Optimizare</w:t>
            </w:r>
            <w:proofErr w:type="spellEnd"/>
            <w:r w:rsidRPr="00266A80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, </w:t>
            </w:r>
            <w:proofErr w:type="spellStart"/>
            <w:r w:rsidRPr="00266A80">
              <w:rPr>
                <w:rFonts w:ascii="Times New Roman" w:eastAsia="Times New Roman" w:hAnsi="Times New Roman"/>
                <w:b/>
                <w:color w:val="FF0000"/>
                <w:sz w:val="18"/>
              </w:rPr>
              <w:t>decizii</w:t>
            </w:r>
            <w:proofErr w:type="spellEnd"/>
            <w:r w:rsidRPr="00266A80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266A80">
              <w:rPr>
                <w:rFonts w:ascii="Times New Roman" w:eastAsia="Times New Roman" w:hAnsi="Times New Roman"/>
                <w:b/>
                <w:color w:val="FF0000"/>
                <w:sz w:val="18"/>
              </w:rPr>
              <w:t>și</w:t>
            </w:r>
            <w:proofErr w:type="spellEnd"/>
            <w:r w:rsidRPr="00266A80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266A80">
              <w:rPr>
                <w:rFonts w:ascii="Times New Roman" w:eastAsia="Times New Roman" w:hAnsi="Times New Roman"/>
                <w:b/>
                <w:color w:val="FF0000"/>
                <w:sz w:val="18"/>
              </w:rPr>
              <w:t>jocuri</w:t>
            </w:r>
            <w:proofErr w:type="spellEnd"/>
            <w:r w:rsidRPr="00266A80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266A80">
              <w:rPr>
                <w:rFonts w:ascii="Times New Roman" w:eastAsia="Times New Roman" w:hAnsi="Times New Roman"/>
                <w:b/>
                <w:color w:val="FF0000"/>
                <w:sz w:val="18"/>
              </w:rPr>
              <w:t>strategice</w:t>
            </w:r>
            <w:proofErr w:type="spellEnd"/>
          </w:p>
          <w:p w14:paraId="7F99E1A1" w14:textId="7C9FBFC8" w:rsidR="00FB78E2" w:rsidRDefault="00FB78E2" w:rsidP="00FB78E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Stelian STANCU</w:t>
            </w:r>
          </w:p>
        </w:tc>
        <w:tc>
          <w:tcPr>
            <w:tcW w:w="1530" w:type="dxa"/>
          </w:tcPr>
          <w:p w14:paraId="4D71D05A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7A9984D6" w14:textId="77777777" w:rsidR="006450F4" w:rsidRPr="00A80325" w:rsidRDefault="006450F4" w:rsidP="006450F4">
            <w:pPr>
              <w:rPr>
                <w:rFonts w:ascii="Arial Narrow" w:hAnsi="Arial Narrow"/>
                <w:b/>
                <w:bCs/>
                <w:color w:val="FF0000"/>
              </w:rPr>
            </w:pPr>
            <w:r w:rsidRPr="00A80325">
              <w:rPr>
                <w:rFonts w:ascii="Arial Narrow" w:hAnsi="Arial Narrow"/>
                <w:b/>
                <w:bCs/>
                <w:color w:val="FF0000"/>
              </w:rPr>
              <w:t>18.00-20.50</w:t>
            </w:r>
          </w:p>
          <w:p w14:paraId="6E8A09FD" w14:textId="77777777" w:rsidR="006450F4" w:rsidRPr="00A80325" w:rsidRDefault="006450F4" w:rsidP="006450F4">
            <w:pPr>
              <w:rPr>
                <w:rFonts w:ascii="Arial Narrow" w:hAnsi="Arial Narrow"/>
                <w:b/>
                <w:bCs/>
                <w:color w:val="FF0000"/>
              </w:rPr>
            </w:pPr>
            <w:r w:rsidRPr="00A80325">
              <w:rPr>
                <w:rFonts w:ascii="Arial Narrow" w:hAnsi="Arial Narrow"/>
                <w:b/>
                <w:bCs/>
                <w:color w:val="FF0000"/>
              </w:rPr>
              <w:t xml:space="preserve">Data Mining, </w:t>
            </w:r>
            <w:proofErr w:type="spellStart"/>
            <w:r w:rsidRPr="00A80325">
              <w:rPr>
                <w:rFonts w:ascii="Arial Narrow" w:hAnsi="Arial Narrow"/>
                <w:b/>
                <w:bCs/>
                <w:color w:val="FF0000"/>
              </w:rPr>
              <w:t>metode</w:t>
            </w:r>
            <w:proofErr w:type="spellEnd"/>
            <w:r w:rsidRPr="00A80325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proofErr w:type="spellStart"/>
            <w:r w:rsidRPr="00A80325">
              <w:rPr>
                <w:rFonts w:ascii="Arial Narrow" w:hAnsi="Arial Narrow"/>
                <w:b/>
                <w:bCs/>
                <w:color w:val="FF0000"/>
              </w:rPr>
              <w:t>statistice</w:t>
            </w:r>
            <w:proofErr w:type="spellEnd"/>
            <w:r w:rsidRPr="00A80325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proofErr w:type="spellStart"/>
            <w:r w:rsidRPr="00A80325">
              <w:rPr>
                <w:rFonts w:ascii="Arial Narrow" w:hAnsi="Arial Narrow"/>
                <w:b/>
                <w:bCs/>
                <w:color w:val="FF0000"/>
              </w:rPr>
              <w:t>si</w:t>
            </w:r>
            <w:proofErr w:type="spellEnd"/>
            <w:r w:rsidRPr="00A80325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proofErr w:type="spellStart"/>
            <w:r w:rsidRPr="00A80325">
              <w:rPr>
                <w:rFonts w:ascii="Arial Narrow" w:hAnsi="Arial Narrow"/>
                <w:b/>
                <w:bCs/>
                <w:color w:val="FF0000"/>
              </w:rPr>
              <w:t>modelare</w:t>
            </w:r>
            <w:proofErr w:type="spellEnd"/>
            <w:r w:rsidRPr="00A80325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proofErr w:type="spellStart"/>
            <w:r w:rsidRPr="00A80325">
              <w:rPr>
                <w:rFonts w:ascii="Arial Narrow" w:hAnsi="Arial Narrow"/>
                <w:b/>
                <w:bCs/>
                <w:color w:val="FF0000"/>
              </w:rPr>
              <w:t>econometrica</w:t>
            </w:r>
            <w:proofErr w:type="spellEnd"/>
          </w:p>
          <w:p w14:paraId="2252F812" w14:textId="6876EA4E" w:rsidR="006B5212" w:rsidRDefault="006450F4">
            <w:pPr>
              <w:rPr>
                <w:rFonts w:ascii="Arial Narrow" w:hAnsi="Arial Narrow"/>
              </w:rPr>
            </w:pPr>
            <w:r w:rsidRPr="00A80325">
              <w:rPr>
                <w:rFonts w:ascii="Arial Narrow" w:hAnsi="Arial Narrow"/>
                <w:b/>
                <w:bCs/>
                <w:color w:val="FF0000"/>
              </w:rPr>
              <w:t>Claudiu HERȚELIU</w:t>
            </w:r>
          </w:p>
        </w:tc>
        <w:tc>
          <w:tcPr>
            <w:tcW w:w="1530" w:type="dxa"/>
          </w:tcPr>
          <w:p w14:paraId="6403892D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1080425E" w14:textId="77777777" w:rsidR="006B5212" w:rsidRPr="006450F4" w:rsidRDefault="001B4E38">
            <w:pPr>
              <w:rPr>
                <w:rFonts w:ascii="Arial Narrow" w:hAnsi="Arial Narrow"/>
                <w:b/>
                <w:color w:val="FF0000"/>
              </w:rPr>
            </w:pPr>
            <w:r w:rsidRPr="006450F4">
              <w:rPr>
                <w:rFonts w:ascii="Arial Narrow" w:hAnsi="Arial Narrow"/>
                <w:b/>
                <w:color w:val="FF0000"/>
              </w:rPr>
              <w:t>18.00-20.50</w:t>
            </w:r>
          </w:p>
          <w:p w14:paraId="76CA5AA5" w14:textId="4C850A0D" w:rsidR="007F3829" w:rsidRPr="006450F4" w:rsidRDefault="001B4E38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b/>
                <w:bCs/>
                <w:color w:val="FF0000"/>
              </w:rPr>
              <w:t xml:space="preserve">Data Mining, </w:t>
            </w:r>
            <w:proofErr w:type="spellStart"/>
            <w:r w:rsidRPr="00266A80">
              <w:rPr>
                <w:b/>
                <w:bCs/>
                <w:color w:val="FF0000"/>
              </w:rPr>
              <w:t>metode</w:t>
            </w:r>
            <w:proofErr w:type="spellEnd"/>
            <w:r w:rsidR="007F3829" w:rsidRPr="00266A80">
              <w:rPr>
                <w:b/>
                <w:bCs/>
                <w:color w:val="FF0000"/>
              </w:rPr>
              <w:t xml:space="preserve"> </w:t>
            </w:r>
            <w:proofErr w:type="spellStart"/>
            <w:r w:rsidR="007F3829" w:rsidRPr="00266A80">
              <w:rPr>
                <w:b/>
                <w:bCs/>
                <w:color w:val="FF0000"/>
              </w:rPr>
              <w:t>statistice</w:t>
            </w:r>
            <w:proofErr w:type="spellEnd"/>
            <w:r w:rsidR="007F3829" w:rsidRPr="00266A80">
              <w:rPr>
                <w:b/>
                <w:bCs/>
                <w:color w:val="FF0000"/>
              </w:rPr>
              <w:t xml:space="preserve"> </w:t>
            </w:r>
            <w:proofErr w:type="spellStart"/>
            <w:r w:rsidR="007F3829" w:rsidRPr="00266A80">
              <w:rPr>
                <w:b/>
                <w:bCs/>
                <w:color w:val="FF0000"/>
              </w:rPr>
              <w:t>si</w:t>
            </w:r>
            <w:proofErr w:type="spellEnd"/>
            <w:r w:rsidR="007F3829" w:rsidRPr="00266A80">
              <w:rPr>
                <w:b/>
                <w:bCs/>
                <w:color w:val="FF0000"/>
              </w:rPr>
              <w:t xml:space="preserve"> </w:t>
            </w:r>
            <w:proofErr w:type="spellStart"/>
            <w:r w:rsidR="007F3829" w:rsidRPr="00266A80">
              <w:rPr>
                <w:b/>
                <w:bCs/>
                <w:color w:val="FF0000"/>
              </w:rPr>
              <w:t>modelare</w:t>
            </w:r>
            <w:proofErr w:type="spellEnd"/>
            <w:r w:rsidR="007F3829" w:rsidRPr="00266A80">
              <w:rPr>
                <w:b/>
                <w:bCs/>
                <w:color w:val="FF0000"/>
              </w:rPr>
              <w:t xml:space="preserve"> </w:t>
            </w:r>
            <w:proofErr w:type="spellStart"/>
            <w:r w:rsidR="007F3829" w:rsidRPr="00266A80">
              <w:rPr>
                <w:b/>
                <w:bCs/>
                <w:color w:val="FF0000"/>
              </w:rPr>
              <w:t>econometrica</w:t>
            </w:r>
            <w:proofErr w:type="spellEnd"/>
          </w:p>
          <w:p w14:paraId="76B27DDA" w14:textId="5745E94D" w:rsidR="007F3829" w:rsidRDefault="007F3829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6450F4">
              <w:rPr>
                <w:rFonts w:ascii="Arial Narrow" w:hAnsi="Arial Narrow"/>
                <w:b/>
                <w:color w:val="FF0000"/>
              </w:rPr>
              <w:t>Giani Gradinaru</w:t>
            </w:r>
          </w:p>
        </w:tc>
        <w:tc>
          <w:tcPr>
            <w:tcW w:w="1620" w:type="dxa"/>
          </w:tcPr>
          <w:p w14:paraId="389313B9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7D688009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2D04E5B0" w14:textId="77777777" w:rsidR="006B5212" w:rsidRDefault="008E3BAA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Aplicarea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metodelor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cantitative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și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calitative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în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cercetarea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științifică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(RO)</w:t>
            </w:r>
          </w:p>
          <w:p w14:paraId="2FEC53B3" w14:textId="77777777" w:rsidR="006B5212" w:rsidRDefault="008E3BA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>. Minea</w:t>
            </w:r>
          </w:p>
          <w:p w14:paraId="1853CDCD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620AE7CB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9</w:t>
            </w:r>
          </w:p>
          <w:p w14:paraId="576B4B09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9.00-13.30</w:t>
            </w:r>
          </w:p>
          <w:p w14:paraId="4A2A6E83" w14:textId="77777777" w:rsidR="006B5212" w:rsidRDefault="008E3BAA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Aplicarea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metodelor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cantitative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și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calitative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în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cercetarea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științifică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(RO)</w:t>
            </w:r>
          </w:p>
          <w:p w14:paraId="58DE740D" w14:textId="77777777" w:rsidR="006B5212" w:rsidRDefault="008E3BA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>. Minea</w:t>
            </w:r>
          </w:p>
          <w:p w14:paraId="6916F61B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30EC4C6A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10</w:t>
            </w:r>
          </w:p>
        </w:tc>
      </w:tr>
      <w:tr w:rsidR="006B5212" w14:paraId="17792A2C" w14:textId="77777777" w:rsidTr="00B60F36">
        <w:tc>
          <w:tcPr>
            <w:tcW w:w="625" w:type="dxa"/>
            <w:vMerge/>
          </w:tcPr>
          <w:p w14:paraId="4A4F9D6B" w14:textId="77777777" w:rsidR="006B5212" w:rsidRDefault="006B5212"/>
        </w:tc>
        <w:tc>
          <w:tcPr>
            <w:tcW w:w="1620" w:type="dxa"/>
          </w:tcPr>
          <w:p w14:paraId="6B56E5B7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11</w:t>
            </w:r>
          </w:p>
          <w:p w14:paraId="7FB78122" w14:textId="77777777" w:rsidR="006B5212" w:rsidRDefault="006B5212">
            <w:pPr>
              <w:rPr>
                <w:rFonts w:ascii="Arial Narrow" w:hAnsi="Arial Narrow"/>
                <w:b/>
              </w:rPr>
            </w:pPr>
          </w:p>
        </w:tc>
        <w:tc>
          <w:tcPr>
            <w:tcW w:w="1530" w:type="dxa"/>
          </w:tcPr>
          <w:p w14:paraId="3DE1E5AB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12</w:t>
            </w:r>
          </w:p>
          <w:p w14:paraId="1E34B5C1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18.00-20:50</w:t>
            </w:r>
          </w:p>
          <w:p w14:paraId="672D5E6A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proofErr w:type="spellStart"/>
            <w:r>
              <w:rPr>
                <w:rFonts w:ascii="Arial Narrow" w:hAnsi="Arial Narrow"/>
                <w:color w:val="0070C0"/>
              </w:rPr>
              <w:t>Etică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și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Integritate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Academică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(RO)</w:t>
            </w:r>
          </w:p>
          <w:p w14:paraId="528BF647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 xml:space="preserve">DL prof. </w:t>
            </w: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</w:p>
        </w:tc>
        <w:tc>
          <w:tcPr>
            <w:tcW w:w="1530" w:type="dxa"/>
          </w:tcPr>
          <w:p w14:paraId="5E73DF9A" w14:textId="77777777" w:rsidR="006B5212" w:rsidRDefault="008E3B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13</w:t>
            </w:r>
          </w:p>
        </w:tc>
        <w:tc>
          <w:tcPr>
            <w:tcW w:w="1530" w:type="dxa"/>
          </w:tcPr>
          <w:p w14:paraId="1E5600AC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14</w:t>
            </w:r>
          </w:p>
          <w:p w14:paraId="64648546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18.00-20:50</w:t>
            </w:r>
          </w:p>
          <w:p w14:paraId="7F59B082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proofErr w:type="spellStart"/>
            <w:r>
              <w:rPr>
                <w:rFonts w:ascii="Arial Narrow" w:hAnsi="Arial Narrow"/>
                <w:color w:val="0070C0"/>
              </w:rPr>
              <w:t>Etică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și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Integritate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Academică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(RO)</w:t>
            </w:r>
          </w:p>
          <w:p w14:paraId="2ED56284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 xml:space="preserve">DL prof. </w:t>
            </w: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</w:p>
        </w:tc>
        <w:tc>
          <w:tcPr>
            <w:tcW w:w="1620" w:type="dxa"/>
          </w:tcPr>
          <w:p w14:paraId="4B311C06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15</w:t>
            </w:r>
          </w:p>
          <w:p w14:paraId="360CE341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2776FC9F" w14:textId="77777777" w:rsidR="006B5212" w:rsidRDefault="008E3BAA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Aplicarea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metodelor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cantitative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și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calitative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în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cercetarea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științifică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(RO)</w:t>
            </w:r>
          </w:p>
          <w:p w14:paraId="1AC62898" w14:textId="77777777" w:rsidR="006B5212" w:rsidRDefault="008E3BA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>. Minea</w:t>
            </w:r>
          </w:p>
          <w:p w14:paraId="3F1017F9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6774939B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16</w:t>
            </w:r>
          </w:p>
          <w:p w14:paraId="7E4F8D94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9.00-13.30</w:t>
            </w:r>
          </w:p>
          <w:p w14:paraId="4CF752A9" w14:textId="77777777" w:rsidR="006B5212" w:rsidRDefault="008E3BAA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Aplicarea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metodelor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cantitative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și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calitative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în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cercetarea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științifică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(RO)</w:t>
            </w:r>
          </w:p>
          <w:p w14:paraId="472B0CD0" w14:textId="77777777" w:rsidR="006B5212" w:rsidRDefault="008E3BAA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  <w:color w:val="000000" w:themeColor="text1"/>
              </w:rPr>
              <w:t xml:space="preserve">Roman </w:t>
            </w:r>
          </w:p>
          <w:p w14:paraId="59976539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2013177F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17</w:t>
            </w:r>
          </w:p>
        </w:tc>
      </w:tr>
      <w:tr w:rsidR="006B5212" w14:paraId="63746EC6" w14:textId="77777777" w:rsidTr="00B60F36">
        <w:tc>
          <w:tcPr>
            <w:tcW w:w="625" w:type="dxa"/>
            <w:vMerge/>
          </w:tcPr>
          <w:p w14:paraId="1E5394F5" w14:textId="77777777" w:rsidR="006B5212" w:rsidRDefault="006B5212"/>
        </w:tc>
        <w:tc>
          <w:tcPr>
            <w:tcW w:w="1620" w:type="dxa"/>
          </w:tcPr>
          <w:p w14:paraId="07862C9C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</w:t>
            </w:r>
          </w:p>
          <w:p w14:paraId="416A1997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1E64832F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110966F0" w14:textId="77777777" w:rsidR="006B5212" w:rsidRDefault="008E3BA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  <w:b/>
              </w:rPr>
              <w:t xml:space="preserve">Dominic Georgescu </w:t>
            </w:r>
          </w:p>
          <w:p w14:paraId="30BEB5E4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1F54C838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1291BE66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19</w:t>
            </w:r>
          </w:p>
          <w:p w14:paraId="7C420F6A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19.30-20.50</w:t>
            </w:r>
          </w:p>
          <w:p w14:paraId="0D5656D6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444E1700" w14:textId="77777777" w:rsidR="006B5212" w:rsidRDefault="008E3BA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  <w:b/>
              </w:rPr>
              <w:t xml:space="preserve">Dominic Georgescu </w:t>
            </w:r>
          </w:p>
          <w:p w14:paraId="02D52AE1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46DA9EFA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20</w:t>
            </w:r>
          </w:p>
          <w:p w14:paraId="4C11C13A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602EA7D5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78E98771" w14:textId="77777777" w:rsidR="006B5212" w:rsidRDefault="008E3BA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  <w:b/>
              </w:rPr>
              <w:t xml:space="preserve">Dominic Georgescu </w:t>
            </w:r>
          </w:p>
          <w:p w14:paraId="31FDFDED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78033AF2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21</w:t>
            </w:r>
          </w:p>
          <w:p w14:paraId="2EF94B8E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2CD440F5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65CCBD96" w14:textId="77777777" w:rsidR="006B5212" w:rsidRDefault="008E3BAA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  <w:b/>
              </w:rPr>
              <w:t xml:space="preserve">Dominic Georgescu </w:t>
            </w:r>
          </w:p>
          <w:p w14:paraId="7A920160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4E4BB091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  <w:p w14:paraId="48C18BB5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44198136" w14:textId="77777777" w:rsidR="006B5212" w:rsidRDefault="008E3BAA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Aplicarea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metodelor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cantitative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și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calitative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în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cercetarea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științifică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(RO)</w:t>
            </w:r>
          </w:p>
          <w:p w14:paraId="217EC205" w14:textId="77777777" w:rsidR="006B5212" w:rsidRDefault="008E3BAA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  <w:color w:val="000000" w:themeColor="text1"/>
              </w:rPr>
              <w:t>Roman</w:t>
            </w:r>
          </w:p>
          <w:p w14:paraId="16E605A6" w14:textId="77777777" w:rsidR="006B5212" w:rsidRDefault="006B5212">
            <w:pPr>
              <w:rPr>
                <w:rFonts w:ascii="Arial Narrow" w:hAnsi="Arial Narrow"/>
                <w:color w:val="000000" w:themeColor="text1"/>
              </w:rPr>
            </w:pPr>
          </w:p>
          <w:p w14:paraId="11735DE4" w14:textId="77777777" w:rsidR="006B5212" w:rsidRPr="00173F18" w:rsidRDefault="008E3BAA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173F18">
              <w:rPr>
                <w:rFonts w:ascii="Arial Narrow" w:hAnsi="Arial Narrow"/>
                <w:b/>
                <w:bCs/>
                <w:color w:val="000000" w:themeColor="text1"/>
              </w:rPr>
              <w:t>18,00-20,50</w:t>
            </w:r>
          </w:p>
          <w:p w14:paraId="11E5AA3B" w14:textId="77777777" w:rsidR="00173F18" w:rsidRPr="002104F0" w:rsidRDefault="00173F18" w:rsidP="00173F18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32C047F7" w14:textId="77777777" w:rsidR="006B5212" w:rsidRPr="00FF2F49" w:rsidRDefault="00173F18">
            <w:pPr>
              <w:rPr>
                <w:rFonts w:ascii="Arial Narrow" w:hAnsi="Arial Narrow"/>
                <w:b/>
                <w:bCs/>
                <w:color w:val="0070C0"/>
              </w:rPr>
            </w:pPr>
            <w:r w:rsidRPr="00FF2F49">
              <w:rPr>
                <w:rFonts w:ascii="Arial Narrow" w:hAnsi="Arial Narrow"/>
                <w:b/>
                <w:bCs/>
                <w:color w:val="0070C0"/>
              </w:rPr>
              <w:t xml:space="preserve">Dl. Prof. Minea </w:t>
            </w:r>
          </w:p>
          <w:p w14:paraId="1595A0DB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2848A809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066316C6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lastRenderedPageBreak/>
              <w:t>23</w:t>
            </w:r>
          </w:p>
          <w:p w14:paraId="226D5192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9.00-12.00</w:t>
            </w:r>
          </w:p>
          <w:p w14:paraId="56DF04E3" w14:textId="77777777" w:rsidR="006B5212" w:rsidRDefault="008E3BAA">
            <w:pPr>
              <w:rPr>
                <w:rFonts w:ascii="Arial Narrow" w:hAnsi="Arial Narrow"/>
                <w:color w:val="00B050"/>
              </w:rPr>
            </w:pPr>
            <w:proofErr w:type="spellStart"/>
            <w:r>
              <w:rPr>
                <w:rFonts w:ascii="Arial Narrow" w:hAnsi="Arial Narrow"/>
                <w:color w:val="00B050"/>
              </w:rPr>
              <w:t>Aplicarea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metodelor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cantitative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și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calitative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în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cercetarea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B050"/>
              </w:rPr>
              <w:t>științifică</w:t>
            </w:r>
            <w:proofErr w:type="spellEnd"/>
            <w:r>
              <w:rPr>
                <w:rFonts w:ascii="Arial Narrow" w:hAnsi="Arial Narrow"/>
                <w:color w:val="00B050"/>
              </w:rPr>
              <w:t xml:space="preserve"> (RO)</w:t>
            </w:r>
          </w:p>
          <w:p w14:paraId="44CB50CE" w14:textId="77777777" w:rsidR="006B5212" w:rsidRDefault="008E3BAA">
            <w:pPr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  <w:color w:val="000000" w:themeColor="text1"/>
              </w:rPr>
              <w:t xml:space="preserve">Roman </w:t>
            </w:r>
          </w:p>
          <w:p w14:paraId="46E7CE98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  <w:p w14:paraId="45ED7C4D" w14:textId="77777777" w:rsidR="006B5212" w:rsidRPr="00173F18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 w:rsidRPr="00173F18">
              <w:rPr>
                <w:rFonts w:ascii="Arial Narrow" w:hAnsi="Arial Narrow"/>
                <w:b/>
                <w:color w:val="000000" w:themeColor="text1"/>
              </w:rPr>
              <w:t>9,00-13,20</w:t>
            </w:r>
          </w:p>
          <w:p w14:paraId="42C68312" w14:textId="77777777" w:rsidR="00173F18" w:rsidRPr="002104F0" w:rsidRDefault="00173F18" w:rsidP="00173F18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549F0EFF" w14:textId="77777777" w:rsidR="006B5212" w:rsidRPr="00FF2F49" w:rsidRDefault="00173F18" w:rsidP="00173F18">
            <w:pPr>
              <w:rPr>
                <w:rFonts w:ascii="Arial Narrow" w:hAnsi="Arial Narrow"/>
                <w:b/>
                <w:bCs/>
                <w:color w:val="FF0000"/>
              </w:rPr>
            </w:pPr>
            <w:r w:rsidRPr="00FF2F49">
              <w:rPr>
                <w:rFonts w:ascii="Arial Narrow" w:hAnsi="Arial Narrow"/>
                <w:b/>
                <w:bCs/>
                <w:color w:val="0070C0"/>
              </w:rPr>
              <w:lastRenderedPageBreak/>
              <w:t>Dl. Prof. Minea</w:t>
            </w:r>
          </w:p>
        </w:tc>
        <w:tc>
          <w:tcPr>
            <w:tcW w:w="1170" w:type="dxa"/>
          </w:tcPr>
          <w:p w14:paraId="750F3515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lastRenderedPageBreak/>
              <w:t>24</w:t>
            </w:r>
          </w:p>
        </w:tc>
      </w:tr>
      <w:tr w:rsidR="006B5212" w14:paraId="3457AEC8" w14:textId="77777777" w:rsidTr="00B60F36">
        <w:tc>
          <w:tcPr>
            <w:tcW w:w="625" w:type="dxa"/>
            <w:vMerge/>
          </w:tcPr>
          <w:p w14:paraId="04CA7D6C" w14:textId="77777777" w:rsidR="006B5212" w:rsidRDefault="006B5212"/>
        </w:tc>
        <w:tc>
          <w:tcPr>
            <w:tcW w:w="1620" w:type="dxa"/>
          </w:tcPr>
          <w:p w14:paraId="673A4364" w14:textId="77777777" w:rsidR="006B5212" w:rsidRDefault="008E3BAA">
            <w:p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25</w:t>
            </w:r>
          </w:p>
        </w:tc>
        <w:tc>
          <w:tcPr>
            <w:tcW w:w="1530" w:type="dxa"/>
          </w:tcPr>
          <w:p w14:paraId="41384525" w14:textId="77777777" w:rsidR="006B5212" w:rsidRDefault="008E3BAA">
            <w:p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26</w:t>
            </w:r>
          </w:p>
          <w:p w14:paraId="26C172E9" w14:textId="77777777" w:rsidR="006B5212" w:rsidRDefault="008E3BAA">
            <w:pPr>
              <w:rPr>
                <w:rFonts w:ascii="Arial Narrow" w:hAnsi="Arial Narrow"/>
                <w:b/>
                <w:color w:val="0070C0"/>
              </w:rPr>
            </w:pPr>
            <w:r>
              <w:rPr>
                <w:rFonts w:ascii="Arial Narrow" w:hAnsi="Arial Narrow"/>
                <w:b/>
                <w:color w:val="0070C0"/>
              </w:rPr>
              <w:t>19.30-20.50</w:t>
            </w:r>
          </w:p>
          <w:p w14:paraId="66621FA5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5D64F653" w14:textId="77777777" w:rsidR="006B5212" w:rsidRDefault="008E3BA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14:paraId="054AB1E3" w14:textId="77777777" w:rsidR="006B5212" w:rsidRDefault="006B5212">
            <w:pPr>
              <w:rPr>
                <w:rFonts w:ascii="Arial Narrow" w:hAnsi="Arial Narrow"/>
                <w:b/>
                <w:color w:val="0070C0"/>
              </w:rPr>
            </w:pPr>
          </w:p>
        </w:tc>
        <w:tc>
          <w:tcPr>
            <w:tcW w:w="1530" w:type="dxa"/>
          </w:tcPr>
          <w:p w14:paraId="1D96FBE0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27</w:t>
            </w:r>
          </w:p>
          <w:p w14:paraId="1E7294FE" w14:textId="362B830F" w:rsidR="00E00796" w:rsidRPr="00266A80" w:rsidRDefault="00E00796" w:rsidP="00E00796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18.00-19.30</w:t>
            </w:r>
          </w:p>
          <w:p w14:paraId="2CCA9AA2" w14:textId="26464A6F" w:rsidR="00E00796" w:rsidRPr="00B60F36" w:rsidRDefault="00E00796" w:rsidP="00E00796">
            <w:pPr>
              <w:rPr>
                <w:b/>
                <w:bCs/>
                <w:color w:val="FF0000"/>
              </w:rPr>
            </w:pPr>
            <w:r w:rsidRPr="00B60F36">
              <w:rPr>
                <w:b/>
                <w:bCs/>
                <w:color w:val="FF0000"/>
              </w:rPr>
              <w:t xml:space="preserve">Data Mining, </w:t>
            </w:r>
            <w:proofErr w:type="spellStart"/>
            <w:r w:rsidRPr="00B60F36">
              <w:rPr>
                <w:b/>
                <w:bCs/>
                <w:color w:val="FF0000"/>
              </w:rPr>
              <w:t>metode</w:t>
            </w:r>
            <w:proofErr w:type="spellEnd"/>
            <w:r w:rsidRPr="00B60F3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60F36">
              <w:rPr>
                <w:b/>
                <w:bCs/>
                <w:color w:val="FF0000"/>
              </w:rPr>
              <w:t>statistice</w:t>
            </w:r>
            <w:proofErr w:type="spellEnd"/>
            <w:r w:rsidRPr="00B60F3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60F36">
              <w:rPr>
                <w:b/>
                <w:bCs/>
                <w:color w:val="FF0000"/>
              </w:rPr>
              <w:t>si</w:t>
            </w:r>
            <w:proofErr w:type="spellEnd"/>
            <w:r w:rsidRPr="00B60F3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60F36">
              <w:rPr>
                <w:b/>
                <w:bCs/>
                <w:color w:val="FF0000"/>
              </w:rPr>
              <w:t>modelare</w:t>
            </w:r>
            <w:proofErr w:type="spellEnd"/>
            <w:r w:rsidRPr="00B60F36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60F36">
              <w:rPr>
                <w:b/>
                <w:bCs/>
                <w:color w:val="FF0000"/>
              </w:rPr>
              <w:t>econometric</w:t>
            </w:r>
            <w:r w:rsidR="00B60F36" w:rsidRPr="00B60F36">
              <w:rPr>
                <w:b/>
                <w:bCs/>
                <w:color w:val="FF0000"/>
              </w:rPr>
              <w:t>a</w:t>
            </w:r>
            <w:proofErr w:type="spellEnd"/>
          </w:p>
          <w:p w14:paraId="739B01D4" w14:textId="77777777" w:rsidR="00E00796" w:rsidRPr="00266A80" w:rsidRDefault="00E00796" w:rsidP="00E00796">
            <w:pPr>
              <w:rPr>
                <w:rFonts w:ascii="Arial Narrow" w:hAnsi="Arial Narrow"/>
                <w:b/>
                <w:color w:val="FF0000"/>
              </w:rPr>
            </w:pPr>
          </w:p>
          <w:p w14:paraId="444992DF" w14:textId="0964D9E1" w:rsidR="006B5212" w:rsidRDefault="00E00796" w:rsidP="00E00796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Adrian Costea</w:t>
            </w:r>
          </w:p>
        </w:tc>
        <w:tc>
          <w:tcPr>
            <w:tcW w:w="1530" w:type="dxa"/>
          </w:tcPr>
          <w:p w14:paraId="55944E53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28</w:t>
            </w:r>
          </w:p>
          <w:p w14:paraId="358DB3C6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183682CE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7E44E46F" w14:textId="77777777" w:rsidR="006B5212" w:rsidRDefault="008E3BA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14:paraId="33FC8118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78F1387A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29 </w:t>
            </w:r>
          </w:p>
          <w:p w14:paraId="59109A74" w14:textId="77777777" w:rsidR="006B5212" w:rsidRPr="00173F18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 w:rsidRPr="00173F18">
              <w:rPr>
                <w:rFonts w:ascii="Arial Narrow" w:hAnsi="Arial Narrow"/>
                <w:b/>
                <w:color w:val="000000" w:themeColor="text1"/>
              </w:rPr>
              <w:t>18,00-20,50</w:t>
            </w:r>
          </w:p>
          <w:p w14:paraId="6D0230F9" w14:textId="77777777" w:rsidR="00173F18" w:rsidRPr="002104F0" w:rsidRDefault="00173F18" w:rsidP="00173F18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081DC2B0" w14:textId="77777777" w:rsidR="00173F18" w:rsidRPr="00FF2F49" w:rsidRDefault="00173F18" w:rsidP="00173F18">
            <w:pPr>
              <w:rPr>
                <w:rFonts w:ascii="Arial Narrow" w:hAnsi="Arial Narrow"/>
                <w:b/>
                <w:bCs/>
                <w:color w:val="0070C0"/>
              </w:rPr>
            </w:pPr>
            <w:proofErr w:type="spellStart"/>
            <w:r w:rsidRPr="00FF2F49">
              <w:rPr>
                <w:rFonts w:ascii="Arial Narrow" w:hAnsi="Arial Narrow"/>
                <w:b/>
                <w:bCs/>
                <w:color w:val="0070C0"/>
              </w:rPr>
              <w:t>Dl.prof</w:t>
            </w:r>
            <w:proofErr w:type="spellEnd"/>
            <w:r w:rsidRPr="00FF2F49">
              <w:rPr>
                <w:rFonts w:ascii="Arial Narrow" w:hAnsi="Arial Narrow"/>
                <w:b/>
                <w:bCs/>
                <w:color w:val="0070C0"/>
              </w:rPr>
              <w:t xml:space="preserve">. Roman </w:t>
            </w:r>
          </w:p>
          <w:p w14:paraId="78C281B9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58F7815A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30</w:t>
            </w:r>
          </w:p>
        </w:tc>
        <w:tc>
          <w:tcPr>
            <w:tcW w:w="1170" w:type="dxa"/>
          </w:tcPr>
          <w:p w14:paraId="2A2A504F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22D8FE75" w14:textId="77777777" w:rsidR="006B5212" w:rsidRDefault="006B5212">
      <w:pPr>
        <w:rPr>
          <w:rFonts w:ascii="Arial Narrow" w:hAnsi="Arial Narrow"/>
        </w:rPr>
      </w:pPr>
    </w:p>
    <w:p w14:paraId="79A69323" w14:textId="77777777" w:rsidR="006B5212" w:rsidRDefault="006B5212">
      <w:pPr>
        <w:rPr>
          <w:rFonts w:ascii="Arial Narrow" w:hAnsi="Arial Narrow"/>
        </w:rPr>
      </w:pPr>
    </w:p>
    <w:p w14:paraId="06678E3E" w14:textId="77777777" w:rsidR="006B5212" w:rsidRDefault="006B5212">
      <w:pPr>
        <w:rPr>
          <w:rFonts w:ascii="Arial Narrow" w:hAnsi="Arial Narrow"/>
        </w:rPr>
      </w:pPr>
    </w:p>
    <w:p w14:paraId="4DC8A2FC" w14:textId="77777777" w:rsidR="006B5212" w:rsidRDefault="006B5212">
      <w:pPr>
        <w:rPr>
          <w:rFonts w:ascii="Arial Narrow" w:hAnsi="Arial Narrow"/>
        </w:rPr>
      </w:pPr>
    </w:p>
    <w:p w14:paraId="25217BCF" w14:textId="77777777" w:rsidR="006B5212" w:rsidRDefault="006B5212">
      <w:pPr>
        <w:rPr>
          <w:rFonts w:ascii="Arial Narrow" w:hAnsi="Arial Narrow"/>
        </w:rPr>
      </w:pPr>
    </w:p>
    <w:p w14:paraId="10977B02" w14:textId="77777777" w:rsidR="006B5212" w:rsidRDefault="006B5212">
      <w:pPr>
        <w:rPr>
          <w:rFonts w:ascii="Arial Narrow" w:hAnsi="Arial Narrow"/>
        </w:rPr>
      </w:pPr>
    </w:p>
    <w:p w14:paraId="1E56C828" w14:textId="77777777" w:rsidR="006B5212" w:rsidRDefault="006B5212">
      <w:pPr>
        <w:rPr>
          <w:rFonts w:ascii="Arial Narrow" w:hAnsi="Arial Narrow"/>
        </w:rPr>
      </w:pPr>
    </w:p>
    <w:p w14:paraId="02496480" w14:textId="77777777" w:rsidR="006B5212" w:rsidRDefault="006B5212">
      <w:pPr>
        <w:rPr>
          <w:rFonts w:ascii="Arial Narrow" w:hAnsi="Arial Narrow"/>
        </w:rPr>
      </w:pPr>
    </w:p>
    <w:tbl>
      <w:tblPr>
        <w:tblStyle w:val="TableGrid"/>
        <w:tblW w:w="1097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440"/>
        <w:gridCol w:w="1530"/>
        <w:gridCol w:w="1530"/>
        <w:gridCol w:w="1530"/>
        <w:gridCol w:w="1170"/>
      </w:tblGrid>
      <w:tr w:rsidR="006B5212" w14:paraId="610CB9C7" w14:textId="77777777">
        <w:tc>
          <w:tcPr>
            <w:tcW w:w="625" w:type="dxa"/>
            <w:vMerge w:val="restart"/>
            <w:textDirection w:val="btLr"/>
          </w:tcPr>
          <w:p w14:paraId="54A13E4B" w14:textId="77777777" w:rsidR="006B5212" w:rsidRDefault="008E3BA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DECEMBRIE  2024</w:t>
            </w:r>
          </w:p>
        </w:tc>
        <w:tc>
          <w:tcPr>
            <w:tcW w:w="1620" w:type="dxa"/>
          </w:tcPr>
          <w:p w14:paraId="48DF9B24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454F8108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440" w:type="dxa"/>
          </w:tcPr>
          <w:p w14:paraId="1615D84A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5F175431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530" w:type="dxa"/>
          </w:tcPr>
          <w:p w14:paraId="1D05B651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530" w:type="dxa"/>
          </w:tcPr>
          <w:p w14:paraId="7F300515" w14:textId="77777777" w:rsidR="006B5212" w:rsidRDefault="008E3BA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703FF7A7" w14:textId="77777777" w:rsidR="006B5212" w:rsidRDefault="008E3BA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6B5212" w14:paraId="29FABF2D" w14:textId="77777777">
        <w:tc>
          <w:tcPr>
            <w:tcW w:w="625" w:type="dxa"/>
            <w:vMerge/>
          </w:tcPr>
          <w:p w14:paraId="403FE7BA" w14:textId="77777777" w:rsidR="006B5212" w:rsidRDefault="006B5212"/>
        </w:tc>
        <w:tc>
          <w:tcPr>
            <w:tcW w:w="1620" w:type="dxa"/>
          </w:tcPr>
          <w:p w14:paraId="6EA99BA4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530" w:type="dxa"/>
          </w:tcPr>
          <w:p w14:paraId="7BC4D0F2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440" w:type="dxa"/>
          </w:tcPr>
          <w:p w14:paraId="4890C32F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749CB1DF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3A60A303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530" w:type="dxa"/>
          </w:tcPr>
          <w:p w14:paraId="285A6C41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2FF7BC00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</w:t>
            </w:r>
          </w:p>
          <w:p w14:paraId="4DF4234A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</w:tr>
      <w:tr w:rsidR="006B5212" w14:paraId="1757F7CE" w14:textId="77777777">
        <w:tc>
          <w:tcPr>
            <w:tcW w:w="625" w:type="dxa"/>
            <w:vMerge/>
          </w:tcPr>
          <w:p w14:paraId="1384ED67" w14:textId="77777777" w:rsidR="006B5212" w:rsidRDefault="006B5212"/>
        </w:tc>
        <w:tc>
          <w:tcPr>
            <w:tcW w:w="1620" w:type="dxa"/>
          </w:tcPr>
          <w:p w14:paraId="6D9449E7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  <w:p w14:paraId="6CE419AD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00FD851A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14:paraId="374B777A" w14:textId="45AFFAC8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18.00-</w:t>
            </w:r>
            <w:r w:rsidR="00A80325">
              <w:rPr>
                <w:rFonts w:ascii="Arial Narrow" w:hAnsi="Arial Narrow"/>
                <w:b/>
                <w:color w:val="FF0000"/>
              </w:rPr>
              <w:t>20</w:t>
            </w:r>
            <w:r w:rsidRPr="00266A80">
              <w:rPr>
                <w:rFonts w:ascii="Arial Narrow" w:hAnsi="Arial Narrow"/>
                <w:b/>
                <w:color w:val="FF0000"/>
              </w:rPr>
              <w:t>.</w:t>
            </w:r>
            <w:r w:rsidR="00A80325">
              <w:rPr>
                <w:rFonts w:ascii="Arial Narrow" w:hAnsi="Arial Narrow"/>
                <w:b/>
                <w:color w:val="FF0000"/>
              </w:rPr>
              <w:t>5</w:t>
            </w:r>
            <w:r w:rsidRPr="00266A80">
              <w:rPr>
                <w:rFonts w:ascii="Arial Narrow" w:hAnsi="Arial Narrow"/>
                <w:b/>
                <w:color w:val="FF0000"/>
              </w:rPr>
              <w:t>0</w:t>
            </w:r>
          </w:p>
          <w:p w14:paraId="6533518B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Data Mining,</w:t>
            </w:r>
          </w:p>
          <w:p w14:paraId="7CCC339C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metode</w:t>
            </w:r>
            <w:proofErr w:type="spellEnd"/>
          </w:p>
          <w:p w14:paraId="40E4DA03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statistice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si</w:t>
            </w:r>
            <w:proofErr w:type="spellEnd"/>
          </w:p>
          <w:p w14:paraId="268C8620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modelare</w:t>
            </w:r>
            <w:proofErr w:type="spellEnd"/>
          </w:p>
          <w:p w14:paraId="780235B7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econometrica</w:t>
            </w:r>
            <w:proofErr w:type="spellEnd"/>
          </w:p>
          <w:p w14:paraId="07D3A140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Adriana</w:t>
            </w:r>
          </w:p>
          <w:p w14:paraId="5CDDB9CA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AnaMaria</w:t>
            </w:r>
            <w:proofErr w:type="spellEnd"/>
          </w:p>
          <w:p w14:paraId="1DDF826B" w14:textId="412D544C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Davideescu</w:t>
            </w:r>
            <w:proofErr w:type="spellEnd"/>
          </w:p>
          <w:p w14:paraId="05B9FE4F" w14:textId="151E21AF" w:rsidR="00925682" w:rsidRDefault="00925682" w:rsidP="0092568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440" w:type="dxa"/>
          </w:tcPr>
          <w:p w14:paraId="4B5DC4EF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4</w:t>
            </w:r>
          </w:p>
          <w:p w14:paraId="6758F36B" w14:textId="77777777" w:rsidR="006B5212" w:rsidRDefault="008E3B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18.00-20:50</w:t>
            </w:r>
          </w:p>
          <w:p w14:paraId="5A7F2D9B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proofErr w:type="spellStart"/>
            <w:r>
              <w:rPr>
                <w:rFonts w:ascii="Arial Narrow" w:hAnsi="Arial Narrow"/>
                <w:color w:val="0070C0"/>
              </w:rPr>
              <w:t>Etică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și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Integritate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Academică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(RO)</w:t>
            </w:r>
          </w:p>
          <w:p w14:paraId="5C057610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DL prof. Georgescu</w:t>
            </w:r>
          </w:p>
          <w:p w14:paraId="588F2D16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07C186B4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5</w:t>
            </w:r>
          </w:p>
          <w:p w14:paraId="26595579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4C30D1A2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07E7030E" w14:textId="77777777" w:rsidR="006B5212" w:rsidRDefault="008E3BAA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  <w:p w14:paraId="446CE356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205A3D60" w14:textId="77777777" w:rsidR="006B5212" w:rsidRDefault="008E3B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18.00-20:50</w:t>
            </w:r>
          </w:p>
          <w:p w14:paraId="40F14B44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proofErr w:type="spellStart"/>
            <w:r>
              <w:rPr>
                <w:rFonts w:ascii="Arial Narrow" w:hAnsi="Arial Narrow"/>
                <w:color w:val="0070C0"/>
              </w:rPr>
              <w:t>Etică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și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Integritate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Academică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(RO)</w:t>
            </w:r>
          </w:p>
          <w:p w14:paraId="03E13CCF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</w:rPr>
              <w:t>DL prof. Georgescu</w:t>
            </w:r>
          </w:p>
        </w:tc>
        <w:tc>
          <w:tcPr>
            <w:tcW w:w="1530" w:type="dxa"/>
          </w:tcPr>
          <w:p w14:paraId="72E68127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0FF5989A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5BEC00EB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r>
              <w:rPr>
                <w:rFonts w:ascii="Arial Narrow" w:hAnsi="Arial Narrow"/>
                <w:color w:val="0070C0"/>
              </w:rPr>
              <w:t>Ethics and Academic Integrity (ENG)</w:t>
            </w:r>
          </w:p>
          <w:p w14:paraId="07EC2153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</w:rPr>
              <w:t>Dl.prof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proofErr w:type="spellStart"/>
            <w:r>
              <w:rPr>
                <w:rFonts w:ascii="Arial Narrow" w:hAnsi="Arial Narrow"/>
              </w:rPr>
              <w:t>Bigu</w:t>
            </w:r>
            <w:proofErr w:type="spellEnd"/>
          </w:p>
          <w:p w14:paraId="08C71A7D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594FDCC3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67D51D3F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7</w:t>
            </w:r>
          </w:p>
          <w:p w14:paraId="75CFF61D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</w:tcPr>
          <w:p w14:paraId="4621BCE2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8</w:t>
            </w:r>
          </w:p>
        </w:tc>
      </w:tr>
      <w:tr w:rsidR="00571A01" w14:paraId="0B390E9A" w14:textId="77777777">
        <w:tc>
          <w:tcPr>
            <w:tcW w:w="625" w:type="dxa"/>
            <w:vMerge/>
          </w:tcPr>
          <w:p w14:paraId="24CA5B2D" w14:textId="77777777" w:rsidR="00571A01" w:rsidRDefault="00571A01"/>
        </w:tc>
        <w:tc>
          <w:tcPr>
            <w:tcW w:w="1620" w:type="dxa"/>
          </w:tcPr>
          <w:p w14:paraId="02188FD0" w14:textId="77777777" w:rsidR="00571A01" w:rsidRDefault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</w:tc>
        <w:tc>
          <w:tcPr>
            <w:tcW w:w="1530" w:type="dxa"/>
          </w:tcPr>
          <w:p w14:paraId="0C83317A" w14:textId="77777777" w:rsidR="00571A01" w:rsidRPr="00266A80" w:rsidRDefault="00571A01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10</w:t>
            </w:r>
          </w:p>
          <w:p w14:paraId="21D841C8" w14:textId="77777777" w:rsidR="00925682" w:rsidRPr="00266A80" w:rsidRDefault="00925682" w:rsidP="00925682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18.00-20:50</w:t>
            </w:r>
          </w:p>
          <w:p w14:paraId="00604DDB" w14:textId="77777777" w:rsidR="00925682" w:rsidRPr="00266A80" w:rsidRDefault="00925682" w:rsidP="00925682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Optimizare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,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decizii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și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jocuri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strategice</w:t>
            </w:r>
            <w:proofErr w:type="spellEnd"/>
          </w:p>
          <w:p w14:paraId="0351D677" w14:textId="099786E1" w:rsidR="00925682" w:rsidRDefault="00925682" w:rsidP="0092568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Stelian STANCU</w:t>
            </w:r>
          </w:p>
        </w:tc>
        <w:tc>
          <w:tcPr>
            <w:tcW w:w="1440" w:type="dxa"/>
          </w:tcPr>
          <w:p w14:paraId="795C5731" w14:textId="77777777" w:rsidR="00571A01" w:rsidRDefault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11</w:t>
            </w:r>
          </w:p>
          <w:p w14:paraId="06FBBE7D" w14:textId="77777777" w:rsidR="00B67C0D" w:rsidRPr="00B67C0D" w:rsidRDefault="00B67C0D" w:rsidP="00B67C0D">
            <w:pPr>
              <w:rPr>
                <w:rFonts w:ascii="Arial Narrow" w:hAnsi="Arial Narrow"/>
                <w:b/>
                <w:color w:val="FF0000"/>
              </w:rPr>
            </w:pPr>
            <w:r w:rsidRPr="00B67C0D">
              <w:rPr>
                <w:rFonts w:ascii="Arial Narrow" w:hAnsi="Arial Narrow"/>
                <w:b/>
                <w:color w:val="FF0000"/>
              </w:rPr>
              <w:t>18.00-19.20</w:t>
            </w:r>
          </w:p>
          <w:p w14:paraId="02C78047" w14:textId="77777777" w:rsidR="00B67C0D" w:rsidRPr="00B67C0D" w:rsidRDefault="00B67C0D" w:rsidP="00B67C0D">
            <w:pPr>
              <w:rPr>
                <w:rFonts w:ascii="Arial Narrow" w:hAnsi="Arial Narrow"/>
                <w:b/>
                <w:color w:val="FF0000"/>
              </w:rPr>
            </w:pPr>
            <w:r w:rsidRPr="00B67C0D">
              <w:rPr>
                <w:rFonts w:ascii="Arial Narrow" w:hAnsi="Arial Narrow"/>
                <w:b/>
                <w:color w:val="FF0000"/>
              </w:rPr>
              <w:t xml:space="preserve">Data Mining, </w:t>
            </w:r>
            <w:proofErr w:type="spellStart"/>
            <w:r w:rsidRPr="00B67C0D">
              <w:rPr>
                <w:rFonts w:ascii="Arial Narrow" w:hAnsi="Arial Narrow"/>
                <w:b/>
                <w:color w:val="FF0000"/>
              </w:rPr>
              <w:t>metode</w:t>
            </w:r>
            <w:proofErr w:type="spellEnd"/>
            <w:r w:rsidRPr="00B67C0D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B67C0D">
              <w:rPr>
                <w:rFonts w:ascii="Arial Narrow" w:hAnsi="Arial Narrow"/>
                <w:b/>
                <w:color w:val="FF0000"/>
              </w:rPr>
              <w:t>statistice</w:t>
            </w:r>
            <w:proofErr w:type="spellEnd"/>
            <w:r w:rsidRPr="00B67C0D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B67C0D">
              <w:rPr>
                <w:rFonts w:ascii="Arial Narrow" w:hAnsi="Arial Narrow"/>
                <w:b/>
                <w:color w:val="FF0000"/>
              </w:rPr>
              <w:t>si</w:t>
            </w:r>
            <w:proofErr w:type="spellEnd"/>
            <w:r w:rsidRPr="00B67C0D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B67C0D">
              <w:rPr>
                <w:rFonts w:ascii="Arial Narrow" w:hAnsi="Arial Narrow"/>
                <w:b/>
                <w:color w:val="FF0000"/>
              </w:rPr>
              <w:t>modelare</w:t>
            </w:r>
            <w:proofErr w:type="spellEnd"/>
            <w:r w:rsidRPr="00B67C0D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B67C0D">
              <w:rPr>
                <w:rFonts w:ascii="Arial Narrow" w:hAnsi="Arial Narrow"/>
                <w:b/>
                <w:color w:val="FF0000"/>
              </w:rPr>
              <w:t>econometrica</w:t>
            </w:r>
            <w:proofErr w:type="spellEnd"/>
          </w:p>
          <w:p w14:paraId="759D33AC" w14:textId="3A90E67B" w:rsidR="00B67C0D" w:rsidRDefault="00B67C0D" w:rsidP="00B67C0D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B67C0D">
              <w:rPr>
                <w:rFonts w:ascii="Arial Narrow" w:hAnsi="Arial Narrow"/>
                <w:b/>
                <w:color w:val="FF0000"/>
              </w:rPr>
              <w:t>Emilia ȚIȚAN</w:t>
            </w:r>
          </w:p>
        </w:tc>
        <w:tc>
          <w:tcPr>
            <w:tcW w:w="1530" w:type="dxa"/>
          </w:tcPr>
          <w:p w14:paraId="3AD81802" w14:textId="77777777" w:rsidR="00571A01" w:rsidRPr="00266A80" w:rsidRDefault="00571A01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12</w:t>
            </w:r>
          </w:p>
          <w:p w14:paraId="0F1DDDAB" w14:textId="52EF928D" w:rsidR="007C326C" w:rsidRPr="00A80325" w:rsidRDefault="007C326C" w:rsidP="007C326C">
            <w:pPr>
              <w:rPr>
                <w:rFonts w:ascii="Arial Narrow" w:hAnsi="Arial Narrow"/>
                <w:b/>
                <w:color w:val="FF0000"/>
              </w:rPr>
            </w:pPr>
            <w:r w:rsidRPr="00A80325">
              <w:rPr>
                <w:rFonts w:ascii="Arial Narrow" w:hAnsi="Arial Narrow"/>
                <w:b/>
                <w:color w:val="FF0000"/>
              </w:rPr>
              <w:t>18.00-19:20</w:t>
            </w:r>
          </w:p>
          <w:p w14:paraId="07CDB3E7" w14:textId="77777777" w:rsidR="007C326C" w:rsidRPr="00A80325" w:rsidRDefault="007C326C" w:rsidP="007C326C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Optimizare</w:t>
            </w:r>
            <w:proofErr w:type="spellEnd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, </w:t>
            </w: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decizii</w:t>
            </w:r>
            <w:proofErr w:type="spellEnd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și</w:t>
            </w:r>
            <w:proofErr w:type="spellEnd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jocuri</w:t>
            </w:r>
            <w:proofErr w:type="spellEnd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strategice</w:t>
            </w:r>
            <w:proofErr w:type="spellEnd"/>
          </w:p>
          <w:p w14:paraId="2B9B1A2F" w14:textId="77777777" w:rsidR="007C326C" w:rsidRDefault="007C326C" w:rsidP="007C326C">
            <w:pPr>
              <w:rPr>
                <w:rFonts w:ascii="Arial Narrow" w:hAnsi="Arial Narrow"/>
                <w:b/>
                <w:color w:val="FF0000"/>
              </w:rPr>
            </w:pPr>
            <w:r w:rsidRPr="00A80325">
              <w:rPr>
                <w:rFonts w:ascii="Arial Narrow" w:hAnsi="Arial Narrow"/>
                <w:b/>
                <w:color w:val="FF0000"/>
              </w:rPr>
              <w:t>Mihai ROMAN</w:t>
            </w:r>
          </w:p>
          <w:p w14:paraId="0BB170DB" w14:textId="77777777" w:rsidR="00B67C0D" w:rsidRDefault="00B67C0D" w:rsidP="007C326C">
            <w:pPr>
              <w:rPr>
                <w:rFonts w:ascii="Arial Narrow" w:hAnsi="Arial Narrow"/>
                <w:b/>
                <w:color w:val="FF0000"/>
              </w:rPr>
            </w:pPr>
          </w:p>
          <w:p w14:paraId="2AD45746" w14:textId="797B6308" w:rsidR="00B67C0D" w:rsidRDefault="00B67C0D" w:rsidP="007C326C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2F24EC20" w14:textId="77777777" w:rsidR="00571A01" w:rsidRDefault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13</w:t>
            </w:r>
          </w:p>
          <w:p w14:paraId="36835D58" w14:textId="77777777" w:rsidR="00571A01" w:rsidRPr="00DD44D0" w:rsidRDefault="00571A01" w:rsidP="00571A01">
            <w:pPr>
              <w:rPr>
                <w:rFonts w:ascii="Arial Narrow" w:hAnsi="Arial Narrow"/>
                <w:b/>
                <w:color w:val="000000" w:themeColor="text1"/>
              </w:rPr>
            </w:pPr>
            <w:r w:rsidRPr="00DD44D0">
              <w:rPr>
                <w:rFonts w:ascii="Arial Narrow" w:hAnsi="Arial Narrow"/>
                <w:b/>
                <w:color w:val="000000" w:themeColor="text1"/>
              </w:rPr>
              <w:t>18,00 -20,50</w:t>
            </w:r>
          </w:p>
          <w:p w14:paraId="68A0CB03" w14:textId="77777777" w:rsidR="00571A01" w:rsidRPr="002104F0" w:rsidRDefault="00571A01" w:rsidP="00571A01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7B992E51" w14:textId="77777777" w:rsidR="00571A01" w:rsidRDefault="00571A01" w:rsidP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>. Teodorescu</w:t>
            </w:r>
          </w:p>
          <w:p w14:paraId="3E92DFC6" w14:textId="77777777" w:rsidR="00571A01" w:rsidRDefault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239F7CA2" w14:textId="77777777" w:rsidR="00571A01" w:rsidRDefault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387D1431" w14:textId="77777777" w:rsidR="00571A01" w:rsidRDefault="00571A01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14</w:t>
            </w:r>
          </w:p>
        </w:tc>
        <w:tc>
          <w:tcPr>
            <w:tcW w:w="1170" w:type="dxa"/>
          </w:tcPr>
          <w:p w14:paraId="317C5E43" w14:textId="77777777" w:rsidR="00571A01" w:rsidRDefault="00571A01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15</w:t>
            </w:r>
          </w:p>
        </w:tc>
      </w:tr>
      <w:tr w:rsidR="006B5212" w14:paraId="4721F2C6" w14:textId="77777777">
        <w:tc>
          <w:tcPr>
            <w:tcW w:w="625" w:type="dxa"/>
            <w:vMerge/>
          </w:tcPr>
          <w:p w14:paraId="26F1F0C1" w14:textId="77777777" w:rsidR="006B5212" w:rsidRDefault="006B5212"/>
        </w:tc>
        <w:tc>
          <w:tcPr>
            <w:tcW w:w="1620" w:type="dxa"/>
          </w:tcPr>
          <w:p w14:paraId="2AADE88B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16</w:t>
            </w:r>
          </w:p>
          <w:p w14:paraId="6CBEDA76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70CFC305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lastRenderedPageBreak/>
              <w:t>17</w:t>
            </w:r>
          </w:p>
        </w:tc>
        <w:tc>
          <w:tcPr>
            <w:tcW w:w="1440" w:type="dxa"/>
          </w:tcPr>
          <w:p w14:paraId="6D799538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18</w:t>
            </w:r>
          </w:p>
          <w:p w14:paraId="6C5E6FAA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7DEEC35E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lastRenderedPageBreak/>
              <w:t>19</w:t>
            </w:r>
          </w:p>
          <w:p w14:paraId="4BC9DBAB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19FD05F7" w14:textId="77777777" w:rsidR="006B5212" w:rsidRDefault="00571A01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lastRenderedPageBreak/>
              <w:t>20</w:t>
            </w:r>
          </w:p>
          <w:p w14:paraId="1ADA9C37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</w:tcPr>
          <w:p w14:paraId="4FA7A865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lastRenderedPageBreak/>
              <w:t>21</w:t>
            </w:r>
          </w:p>
        </w:tc>
        <w:tc>
          <w:tcPr>
            <w:tcW w:w="1170" w:type="dxa"/>
          </w:tcPr>
          <w:p w14:paraId="6DF4104B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22</w:t>
            </w:r>
          </w:p>
        </w:tc>
      </w:tr>
      <w:tr w:rsidR="006B5212" w14:paraId="0B0D122B" w14:textId="77777777">
        <w:tc>
          <w:tcPr>
            <w:tcW w:w="625" w:type="dxa"/>
            <w:vMerge/>
          </w:tcPr>
          <w:p w14:paraId="7C6B7490" w14:textId="77777777" w:rsidR="006B5212" w:rsidRDefault="006B5212"/>
        </w:tc>
        <w:tc>
          <w:tcPr>
            <w:tcW w:w="1620" w:type="dxa"/>
            <w:shd w:val="clear" w:color="000000" w:fill="CFCDCD" w:themeFill="background2" w:themeFillShade="E5"/>
          </w:tcPr>
          <w:p w14:paraId="4163A1F6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23</w:t>
            </w:r>
          </w:p>
          <w:p w14:paraId="264938B4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62111F2A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24</w:t>
            </w:r>
          </w:p>
          <w:p w14:paraId="45E57CED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000000" w:fill="CFCDCD" w:themeFill="background2" w:themeFillShade="E5"/>
          </w:tcPr>
          <w:p w14:paraId="0FF674CE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25</w:t>
            </w:r>
          </w:p>
          <w:p w14:paraId="7CEBBB1B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7A75E474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26</w:t>
            </w:r>
          </w:p>
          <w:p w14:paraId="17CA3AD7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444017F5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27</w:t>
            </w:r>
          </w:p>
          <w:p w14:paraId="69E3E147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66464160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28</w:t>
            </w:r>
          </w:p>
          <w:p w14:paraId="3046DEE3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170" w:type="dxa"/>
            <w:shd w:val="clear" w:color="000000" w:fill="CFCDCD" w:themeFill="background2" w:themeFillShade="E5"/>
          </w:tcPr>
          <w:p w14:paraId="29E16A3B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29</w:t>
            </w:r>
          </w:p>
          <w:p w14:paraId="47B52303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</w:tr>
      <w:tr w:rsidR="006B5212" w14:paraId="41F6E066" w14:textId="77777777">
        <w:tc>
          <w:tcPr>
            <w:tcW w:w="625" w:type="dxa"/>
            <w:vMerge/>
          </w:tcPr>
          <w:p w14:paraId="0F7EBA90" w14:textId="77777777" w:rsidR="006B5212" w:rsidRDefault="006B5212"/>
        </w:tc>
        <w:tc>
          <w:tcPr>
            <w:tcW w:w="1620" w:type="dxa"/>
            <w:shd w:val="clear" w:color="000000" w:fill="CFCDCD" w:themeFill="background2" w:themeFillShade="E5"/>
          </w:tcPr>
          <w:p w14:paraId="0BC7EFF8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30 </w:t>
            </w:r>
          </w:p>
          <w:p w14:paraId="104DC5C7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12A91E1D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31</w:t>
            </w:r>
          </w:p>
          <w:p w14:paraId="7CF50890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000000" w:fill="CFCDCD" w:themeFill="background2" w:themeFillShade="E5"/>
          </w:tcPr>
          <w:p w14:paraId="5F5667D5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  <w:shd w:val="clear" w:color="000000" w:fill="CFCDCD" w:themeFill="background2" w:themeFillShade="E5"/>
          </w:tcPr>
          <w:p w14:paraId="10DA4966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  <w:shd w:val="clear" w:color="000000" w:fill="CFCDCD" w:themeFill="background2" w:themeFillShade="E5"/>
          </w:tcPr>
          <w:p w14:paraId="213E7A90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530" w:type="dxa"/>
            <w:shd w:val="clear" w:color="000000" w:fill="CFCDCD" w:themeFill="background2" w:themeFillShade="E5"/>
          </w:tcPr>
          <w:p w14:paraId="74F0BC1A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170" w:type="dxa"/>
            <w:shd w:val="clear" w:color="000000" w:fill="CFCDCD" w:themeFill="background2" w:themeFillShade="E5"/>
          </w:tcPr>
          <w:p w14:paraId="526D30D3" w14:textId="77777777" w:rsidR="006B5212" w:rsidRDefault="006B5212">
            <w:pPr>
              <w:rPr>
                <w:rFonts w:ascii="Arial Narrow" w:hAnsi="Arial Narrow"/>
                <w:b/>
                <w:color w:val="FF0000"/>
              </w:rPr>
            </w:pPr>
          </w:p>
        </w:tc>
      </w:tr>
    </w:tbl>
    <w:p w14:paraId="370B896A" w14:textId="77777777" w:rsidR="006B5212" w:rsidRDefault="006B5212"/>
    <w:p w14:paraId="50A3719C" w14:textId="77777777" w:rsidR="006B5212" w:rsidRDefault="006B5212"/>
    <w:p w14:paraId="294A602A" w14:textId="77777777" w:rsidR="00755B41" w:rsidRDefault="00755B41"/>
    <w:p w14:paraId="2557F3B7" w14:textId="77777777" w:rsidR="00755B41" w:rsidRDefault="00755B41"/>
    <w:p w14:paraId="3A2D7FC2" w14:textId="77777777" w:rsidR="006B5212" w:rsidRDefault="006B5212"/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530"/>
        <w:gridCol w:w="1530"/>
        <w:gridCol w:w="1530"/>
        <w:gridCol w:w="1620"/>
        <w:gridCol w:w="1440"/>
        <w:gridCol w:w="1170"/>
      </w:tblGrid>
      <w:tr w:rsidR="006B5212" w14:paraId="19E373AB" w14:textId="77777777" w:rsidTr="00266A80">
        <w:tc>
          <w:tcPr>
            <w:tcW w:w="625" w:type="dxa"/>
            <w:vMerge w:val="restart"/>
            <w:tcBorders>
              <w:bottom w:val="single" w:sz="4" w:space="0" w:color="auto"/>
            </w:tcBorders>
            <w:textDirection w:val="btLr"/>
          </w:tcPr>
          <w:p w14:paraId="7E8B0BDE" w14:textId="77777777" w:rsidR="006B5212" w:rsidRDefault="008E3BAA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IANUARIE  2025</w:t>
            </w:r>
          </w:p>
        </w:tc>
        <w:tc>
          <w:tcPr>
            <w:tcW w:w="1620" w:type="dxa"/>
          </w:tcPr>
          <w:p w14:paraId="37532E0C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LUNI</w:t>
            </w:r>
          </w:p>
        </w:tc>
        <w:tc>
          <w:tcPr>
            <w:tcW w:w="1530" w:type="dxa"/>
          </w:tcPr>
          <w:p w14:paraId="0D1A5981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MARTI</w:t>
            </w:r>
          </w:p>
        </w:tc>
        <w:tc>
          <w:tcPr>
            <w:tcW w:w="1530" w:type="dxa"/>
          </w:tcPr>
          <w:p w14:paraId="46E866DB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MIERCURI</w:t>
            </w:r>
          </w:p>
        </w:tc>
        <w:tc>
          <w:tcPr>
            <w:tcW w:w="1530" w:type="dxa"/>
          </w:tcPr>
          <w:p w14:paraId="5CBEB3DA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JOI</w:t>
            </w:r>
          </w:p>
        </w:tc>
        <w:tc>
          <w:tcPr>
            <w:tcW w:w="1620" w:type="dxa"/>
          </w:tcPr>
          <w:p w14:paraId="1B06994D" w14:textId="77777777" w:rsidR="006B5212" w:rsidRDefault="008E3BA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VINERI</w:t>
            </w:r>
          </w:p>
        </w:tc>
        <w:tc>
          <w:tcPr>
            <w:tcW w:w="1440" w:type="dxa"/>
          </w:tcPr>
          <w:p w14:paraId="6733D00C" w14:textId="77777777" w:rsidR="006B5212" w:rsidRDefault="008E3BA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SAMBATA</w:t>
            </w:r>
          </w:p>
        </w:tc>
        <w:tc>
          <w:tcPr>
            <w:tcW w:w="1170" w:type="dxa"/>
          </w:tcPr>
          <w:p w14:paraId="49C15B96" w14:textId="77777777" w:rsidR="006B5212" w:rsidRDefault="008E3BAA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DUMINICA</w:t>
            </w:r>
          </w:p>
        </w:tc>
      </w:tr>
      <w:tr w:rsidR="006B5212" w14:paraId="4D2CCFAE" w14:textId="77777777" w:rsidTr="00266A80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45D9295C" w14:textId="77777777" w:rsidR="006B5212" w:rsidRDefault="006B5212"/>
        </w:tc>
        <w:tc>
          <w:tcPr>
            <w:tcW w:w="1620" w:type="dxa"/>
          </w:tcPr>
          <w:p w14:paraId="371477C7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743E077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  <w:shd w:val="clear" w:color="000000" w:fill="CFCDCD" w:themeFill="background2" w:themeFillShade="E5"/>
          </w:tcPr>
          <w:p w14:paraId="72070088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</w:t>
            </w:r>
          </w:p>
          <w:p w14:paraId="11AC504E" w14:textId="77777777" w:rsidR="006B5212" w:rsidRDefault="008E3B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1A916D38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</w:t>
            </w:r>
          </w:p>
          <w:p w14:paraId="5817CF9D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620" w:type="dxa"/>
            <w:shd w:val="clear" w:color="000000" w:fill="CFCDCD" w:themeFill="background2" w:themeFillShade="E5"/>
          </w:tcPr>
          <w:p w14:paraId="2484A4CF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3</w:t>
            </w:r>
          </w:p>
          <w:p w14:paraId="0FB36CD3" w14:textId="77777777" w:rsidR="006B5212" w:rsidRDefault="008E3B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000000" w:fill="CFCDCD" w:themeFill="background2" w:themeFillShade="E5"/>
          </w:tcPr>
          <w:p w14:paraId="71628309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4</w:t>
            </w:r>
          </w:p>
          <w:p w14:paraId="6B49ECCC" w14:textId="77777777" w:rsidR="006B5212" w:rsidRDefault="008E3B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170" w:type="dxa"/>
            <w:shd w:val="clear" w:color="000000" w:fill="CFCDCD" w:themeFill="background2" w:themeFillShade="E5"/>
          </w:tcPr>
          <w:p w14:paraId="0E0E4A1E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5</w:t>
            </w:r>
          </w:p>
          <w:p w14:paraId="553E2C0D" w14:textId="77777777" w:rsidR="006B5212" w:rsidRDefault="008E3B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</w:tr>
      <w:tr w:rsidR="006B5212" w14:paraId="1FB922A9" w14:textId="77777777" w:rsidTr="00266A80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4B2821B3" w14:textId="77777777" w:rsidR="006B5212" w:rsidRDefault="006B5212"/>
        </w:tc>
        <w:tc>
          <w:tcPr>
            <w:tcW w:w="1620" w:type="dxa"/>
            <w:shd w:val="clear" w:color="000000" w:fill="CFCDCD" w:themeFill="background2" w:themeFillShade="E5"/>
          </w:tcPr>
          <w:p w14:paraId="5DA1A18C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6</w:t>
            </w:r>
          </w:p>
          <w:p w14:paraId="1CBF69AE" w14:textId="77777777" w:rsidR="006B5212" w:rsidRDefault="008E3B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7645E850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7</w:t>
            </w:r>
          </w:p>
          <w:p w14:paraId="72EE366D" w14:textId="77777777" w:rsidR="006B5212" w:rsidRDefault="008E3B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37AAED0F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8</w:t>
            </w:r>
          </w:p>
          <w:p w14:paraId="33551CDC" w14:textId="77777777" w:rsidR="006B5212" w:rsidRDefault="008E3BA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530" w:type="dxa"/>
            <w:shd w:val="clear" w:color="000000" w:fill="CFCDCD" w:themeFill="background2" w:themeFillShade="E5"/>
          </w:tcPr>
          <w:p w14:paraId="6340F78A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9</w:t>
            </w:r>
          </w:p>
          <w:p w14:paraId="4E655E3F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620" w:type="dxa"/>
            <w:shd w:val="clear" w:color="000000" w:fill="CFCDCD" w:themeFill="background2" w:themeFillShade="E5"/>
          </w:tcPr>
          <w:p w14:paraId="21DD6D0E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10</w:t>
            </w:r>
          </w:p>
          <w:p w14:paraId="46AD8794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440" w:type="dxa"/>
            <w:shd w:val="clear" w:color="000000" w:fill="CFCDCD" w:themeFill="background2" w:themeFillShade="E5"/>
          </w:tcPr>
          <w:p w14:paraId="0A371C46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11</w:t>
            </w:r>
          </w:p>
          <w:p w14:paraId="7F44654B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  <w:tc>
          <w:tcPr>
            <w:tcW w:w="1170" w:type="dxa"/>
            <w:shd w:val="clear" w:color="000000" w:fill="CFCDCD" w:themeFill="background2" w:themeFillShade="E5"/>
          </w:tcPr>
          <w:p w14:paraId="7DEEF377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12</w:t>
            </w:r>
          </w:p>
          <w:p w14:paraId="52FF1AEF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VACANȚĂ</w:t>
            </w:r>
          </w:p>
        </w:tc>
      </w:tr>
      <w:tr w:rsidR="006B5212" w14:paraId="5D6413F6" w14:textId="77777777" w:rsidTr="00266A80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1C736D16" w14:textId="77777777" w:rsidR="006B5212" w:rsidRDefault="006B5212"/>
        </w:tc>
        <w:tc>
          <w:tcPr>
            <w:tcW w:w="1620" w:type="dxa"/>
          </w:tcPr>
          <w:p w14:paraId="132CA79B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13</w:t>
            </w:r>
          </w:p>
          <w:p w14:paraId="3326AB25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18.00-20.50</w:t>
            </w:r>
          </w:p>
          <w:p w14:paraId="6D806901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proofErr w:type="spellStart"/>
            <w:r>
              <w:rPr>
                <w:rFonts w:ascii="Arial Narrow" w:hAnsi="Arial Narrow"/>
                <w:color w:val="0070C0"/>
              </w:rPr>
              <w:t>Etică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și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Integritate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Academică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(RO)</w:t>
            </w:r>
          </w:p>
          <w:p w14:paraId="72493EE6" w14:textId="77777777" w:rsidR="006B5212" w:rsidRDefault="008E3BA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D-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na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prof.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Boșca</w:t>
            </w:r>
            <w:proofErr w:type="spellEnd"/>
          </w:p>
          <w:p w14:paraId="7EFF015A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17E3C705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72E23D5" w14:textId="77777777" w:rsidR="006B5212" w:rsidRPr="00266A80" w:rsidRDefault="008E3BAA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14</w:t>
            </w:r>
          </w:p>
          <w:p w14:paraId="12A08D41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19:30 - 20:50</w:t>
            </w:r>
          </w:p>
          <w:p w14:paraId="3457A080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Data Mining,</w:t>
            </w:r>
          </w:p>
          <w:p w14:paraId="20B51695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metode</w:t>
            </w:r>
            <w:proofErr w:type="spellEnd"/>
          </w:p>
          <w:p w14:paraId="5E3021ED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statistice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si</w:t>
            </w:r>
            <w:proofErr w:type="spellEnd"/>
          </w:p>
          <w:p w14:paraId="77926C18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modelare</w:t>
            </w:r>
            <w:proofErr w:type="spellEnd"/>
          </w:p>
          <w:p w14:paraId="4749BD3E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econometrica</w:t>
            </w:r>
            <w:proofErr w:type="spellEnd"/>
          </w:p>
          <w:p w14:paraId="72EDDC58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D-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na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Prof.</w:t>
            </w:r>
          </w:p>
          <w:p w14:paraId="1856BEE5" w14:textId="2A2B2098" w:rsidR="006450F4" w:rsidRDefault="006450F4" w:rsidP="006450F4">
            <w:pPr>
              <w:rPr>
                <w:rFonts w:ascii="Arial Narrow" w:hAnsi="Arial Narrow"/>
                <w:b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Delcea</w:t>
            </w:r>
          </w:p>
        </w:tc>
        <w:tc>
          <w:tcPr>
            <w:tcW w:w="1530" w:type="dxa"/>
          </w:tcPr>
          <w:p w14:paraId="52E613E2" w14:textId="77777777" w:rsidR="006B5212" w:rsidRPr="00266A80" w:rsidRDefault="008E3BAA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15</w:t>
            </w:r>
          </w:p>
          <w:p w14:paraId="4A8535D4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18.00-19.30</w:t>
            </w:r>
          </w:p>
          <w:p w14:paraId="736ED091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Data Mining,</w:t>
            </w:r>
          </w:p>
          <w:p w14:paraId="7D44409C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metode</w:t>
            </w:r>
            <w:proofErr w:type="spellEnd"/>
          </w:p>
          <w:p w14:paraId="3E6F9D47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statistice</w:t>
            </w:r>
            <w:proofErr w:type="spellEnd"/>
            <w:r w:rsidRPr="00266A80">
              <w:rPr>
                <w:rFonts w:ascii="Arial Narrow" w:hAnsi="Arial Narrow"/>
                <w:b/>
                <w:color w:val="FF0000"/>
              </w:rPr>
              <w:t xml:space="preserve"> </w:t>
            </w: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si</w:t>
            </w:r>
            <w:proofErr w:type="spellEnd"/>
          </w:p>
          <w:p w14:paraId="5AF18954" w14:textId="77777777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modelare</w:t>
            </w:r>
            <w:proofErr w:type="spellEnd"/>
          </w:p>
          <w:p w14:paraId="7F2E41DD" w14:textId="168E17C6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266A80">
              <w:rPr>
                <w:rFonts w:ascii="Arial Narrow" w:hAnsi="Arial Narrow"/>
                <w:b/>
                <w:color w:val="FF0000"/>
              </w:rPr>
              <w:t>econometric</w:t>
            </w:r>
            <w:r w:rsidR="00266A80" w:rsidRPr="00266A80">
              <w:rPr>
                <w:rFonts w:ascii="Arial Narrow" w:hAnsi="Arial Narrow"/>
                <w:b/>
                <w:color w:val="FF0000"/>
              </w:rPr>
              <w:t>a</w:t>
            </w:r>
            <w:proofErr w:type="spellEnd"/>
          </w:p>
          <w:p w14:paraId="5454B423" w14:textId="08894E50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Cristina</w:t>
            </w:r>
          </w:p>
          <w:p w14:paraId="5B672C84" w14:textId="508F901C" w:rsidR="006450F4" w:rsidRPr="00266A80" w:rsidRDefault="006450F4" w:rsidP="006450F4">
            <w:pPr>
              <w:rPr>
                <w:rFonts w:ascii="Arial Narrow" w:hAnsi="Arial Narrow"/>
                <w:b/>
                <w:color w:val="FF0000"/>
              </w:rPr>
            </w:pPr>
            <w:r w:rsidRPr="00266A80">
              <w:rPr>
                <w:rFonts w:ascii="Arial Narrow" w:hAnsi="Arial Narrow"/>
                <w:b/>
                <w:color w:val="FF0000"/>
              </w:rPr>
              <w:t>Boboc</w:t>
            </w:r>
          </w:p>
          <w:p w14:paraId="5F95A3E2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ABD0CB1" w14:textId="77777777" w:rsidR="006B5212" w:rsidRPr="00B67C0D" w:rsidRDefault="008E3BAA">
            <w:pPr>
              <w:rPr>
                <w:rFonts w:ascii="Arial Narrow" w:hAnsi="Arial Narrow"/>
                <w:b/>
                <w:color w:val="FF0000"/>
              </w:rPr>
            </w:pPr>
            <w:r w:rsidRPr="00B67C0D">
              <w:rPr>
                <w:rFonts w:ascii="Arial Narrow" w:hAnsi="Arial Narrow"/>
                <w:b/>
                <w:color w:val="FF0000"/>
              </w:rPr>
              <w:t>16</w:t>
            </w:r>
          </w:p>
          <w:p w14:paraId="65BC6D89" w14:textId="571A4D10" w:rsidR="007C326C" w:rsidRPr="00B67C0D" w:rsidRDefault="007C326C" w:rsidP="007C326C">
            <w:pPr>
              <w:rPr>
                <w:rFonts w:ascii="Arial Narrow" w:hAnsi="Arial Narrow"/>
                <w:b/>
                <w:color w:val="FF0000"/>
              </w:rPr>
            </w:pPr>
            <w:r w:rsidRPr="00B67C0D">
              <w:rPr>
                <w:rFonts w:ascii="Arial Narrow" w:hAnsi="Arial Narrow"/>
                <w:b/>
                <w:color w:val="FF0000"/>
              </w:rPr>
              <w:t>18.00-20:50</w:t>
            </w:r>
          </w:p>
          <w:p w14:paraId="08C2FFB5" w14:textId="77777777" w:rsidR="007C326C" w:rsidRPr="00B67C0D" w:rsidRDefault="007C326C" w:rsidP="007C326C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B67C0D">
              <w:rPr>
                <w:rFonts w:ascii="Times New Roman" w:eastAsia="Times New Roman" w:hAnsi="Times New Roman"/>
                <w:b/>
                <w:color w:val="FF0000"/>
                <w:sz w:val="18"/>
              </w:rPr>
              <w:t>Optimizare</w:t>
            </w:r>
            <w:proofErr w:type="spellEnd"/>
            <w:r w:rsidRPr="00B67C0D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, </w:t>
            </w:r>
            <w:proofErr w:type="spellStart"/>
            <w:r w:rsidRPr="00B67C0D">
              <w:rPr>
                <w:rFonts w:ascii="Times New Roman" w:eastAsia="Times New Roman" w:hAnsi="Times New Roman"/>
                <w:b/>
                <w:color w:val="FF0000"/>
                <w:sz w:val="18"/>
              </w:rPr>
              <w:t>decizii</w:t>
            </w:r>
            <w:proofErr w:type="spellEnd"/>
            <w:r w:rsidRPr="00B67C0D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B67C0D">
              <w:rPr>
                <w:rFonts w:ascii="Times New Roman" w:eastAsia="Times New Roman" w:hAnsi="Times New Roman"/>
                <w:b/>
                <w:color w:val="FF0000"/>
                <w:sz w:val="18"/>
              </w:rPr>
              <w:t>și</w:t>
            </w:r>
            <w:proofErr w:type="spellEnd"/>
            <w:r w:rsidRPr="00B67C0D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B67C0D">
              <w:rPr>
                <w:rFonts w:ascii="Times New Roman" w:eastAsia="Times New Roman" w:hAnsi="Times New Roman"/>
                <w:b/>
                <w:color w:val="FF0000"/>
                <w:sz w:val="18"/>
              </w:rPr>
              <w:t>jocuri</w:t>
            </w:r>
            <w:proofErr w:type="spellEnd"/>
            <w:r w:rsidRPr="00B67C0D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B67C0D">
              <w:rPr>
                <w:rFonts w:ascii="Times New Roman" w:eastAsia="Times New Roman" w:hAnsi="Times New Roman"/>
                <w:b/>
                <w:color w:val="FF0000"/>
                <w:sz w:val="18"/>
              </w:rPr>
              <w:t>strategice</w:t>
            </w:r>
            <w:proofErr w:type="spellEnd"/>
          </w:p>
          <w:p w14:paraId="119C91E2" w14:textId="3BD87B8D" w:rsidR="006B5212" w:rsidRDefault="007C326C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 w:rsidRPr="00B67C0D">
              <w:rPr>
                <w:rFonts w:ascii="Arial Narrow" w:hAnsi="Arial Narrow"/>
                <w:b/>
                <w:color w:val="FF0000"/>
              </w:rPr>
              <w:t>Bogdan AGAPIE</w:t>
            </w:r>
          </w:p>
        </w:tc>
        <w:tc>
          <w:tcPr>
            <w:tcW w:w="1620" w:type="dxa"/>
          </w:tcPr>
          <w:p w14:paraId="3E954BB1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17</w:t>
            </w:r>
          </w:p>
          <w:p w14:paraId="00858ECF" w14:textId="77777777" w:rsidR="006B5212" w:rsidRPr="00DD44D0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 w:rsidRPr="00DD44D0">
              <w:rPr>
                <w:rFonts w:ascii="Arial Narrow" w:hAnsi="Arial Narrow"/>
                <w:b/>
                <w:color w:val="000000" w:themeColor="text1"/>
              </w:rPr>
              <w:t>18,00-20,50</w:t>
            </w:r>
          </w:p>
          <w:p w14:paraId="1EC455F2" w14:textId="77777777" w:rsidR="00DD44D0" w:rsidRPr="002104F0" w:rsidRDefault="00DD44D0" w:rsidP="00DD44D0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6D21E7F9" w14:textId="77777777" w:rsidR="006B5212" w:rsidRDefault="00DD44D0" w:rsidP="00DD44D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 xml:space="preserve">. Teodorescu </w:t>
            </w:r>
          </w:p>
        </w:tc>
        <w:tc>
          <w:tcPr>
            <w:tcW w:w="1440" w:type="dxa"/>
          </w:tcPr>
          <w:p w14:paraId="48CD369A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18</w:t>
            </w:r>
          </w:p>
          <w:p w14:paraId="03B48CD6" w14:textId="77777777" w:rsidR="006B5212" w:rsidRPr="00DD44D0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 w:rsidRPr="00DD44D0">
              <w:rPr>
                <w:rFonts w:ascii="Arial Narrow" w:hAnsi="Arial Narrow"/>
                <w:b/>
                <w:color w:val="000000" w:themeColor="text1"/>
              </w:rPr>
              <w:t>9,00-12,00</w:t>
            </w:r>
          </w:p>
          <w:p w14:paraId="408BADE2" w14:textId="77777777" w:rsidR="00DD44D0" w:rsidRPr="002104F0" w:rsidRDefault="00DD44D0" w:rsidP="00DD44D0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499A7D29" w14:textId="77777777" w:rsidR="006B5212" w:rsidRDefault="00DD44D0" w:rsidP="00DD44D0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>. Roman</w:t>
            </w:r>
          </w:p>
        </w:tc>
        <w:tc>
          <w:tcPr>
            <w:tcW w:w="1170" w:type="dxa"/>
          </w:tcPr>
          <w:p w14:paraId="46C0615D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FF0000"/>
              </w:rPr>
              <w:t>19</w:t>
            </w:r>
          </w:p>
        </w:tc>
      </w:tr>
      <w:tr w:rsidR="006B5212" w14:paraId="2A41D938" w14:textId="77777777" w:rsidTr="00266A80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635EA2C6" w14:textId="77777777" w:rsidR="006B5212" w:rsidRDefault="006B5212"/>
        </w:tc>
        <w:tc>
          <w:tcPr>
            <w:tcW w:w="1620" w:type="dxa"/>
          </w:tcPr>
          <w:p w14:paraId="4097810A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20</w:t>
            </w:r>
          </w:p>
          <w:p w14:paraId="0F3E20D2" w14:textId="77777777" w:rsidR="006B5212" w:rsidRDefault="008E3BAA">
            <w:pPr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18.00-19.20</w:t>
            </w:r>
          </w:p>
          <w:p w14:paraId="5D7DD701" w14:textId="77777777" w:rsidR="006B5212" w:rsidRDefault="008E3BAA">
            <w:pPr>
              <w:rPr>
                <w:rFonts w:ascii="Arial Narrow" w:hAnsi="Arial Narrow"/>
                <w:color w:val="0070C0"/>
              </w:rPr>
            </w:pPr>
            <w:proofErr w:type="spellStart"/>
            <w:r>
              <w:rPr>
                <w:rFonts w:ascii="Arial Narrow" w:hAnsi="Arial Narrow"/>
                <w:color w:val="0070C0"/>
              </w:rPr>
              <w:t>Etică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și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Integritate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70C0"/>
              </w:rPr>
              <w:t>Academică</w:t>
            </w:r>
            <w:proofErr w:type="spellEnd"/>
            <w:r>
              <w:rPr>
                <w:rFonts w:ascii="Arial Narrow" w:hAnsi="Arial Narrow"/>
                <w:color w:val="0070C0"/>
              </w:rPr>
              <w:t xml:space="preserve"> (RO)</w:t>
            </w:r>
          </w:p>
          <w:p w14:paraId="3FAE1C7A" w14:textId="77777777" w:rsidR="006B5212" w:rsidRDefault="008E3BA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D-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na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prof.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Boșca</w:t>
            </w:r>
            <w:proofErr w:type="spellEnd"/>
          </w:p>
          <w:p w14:paraId="1587495E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  <w:p w14:paraId="021654D9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DC1B710" w14:textId="77777777" w:rsidR="006B5212" w:rsidRDefault="008E3B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21</w:t>
            </w:r>
          </w:p>
        </w:tc>
        <w:tc>
          <w:tcPr>
            <w:tcW w:w="1530" w:type="dxa"/>
          </w:tcPr>
          <w:p w14:paraId="7B98BD6C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22</w:t>
            </w:r>
          </w:p>
          <w:p w14:paraId="2DA7DC8F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BC52B66" w14:textId="77777777" w:rsidR="006B5212" w:rsidRPr="00A80325" w:rsidRDefault="008E3BAA">
            <w:pPr>
              <w:rPr>
                <w:rFonts w:ascii="Arial Narrow" w:hAnsi="Arial Narrow"/>
                <w:b/>
                <w:color w:val="FF0000"/>
              </w:rPr>
            </w:pPr>
            <w:r w:rsidRPr="00A80325">
              <w:rPr>
                <w:rFonts w:ascii="Arial Narrow" w:hAnsi="Arial Narrow"/>
                <w:b/>
                <w:color w:val="FF0000"/>
              </w:rPr>
              <w:t>23</w:t>
            </w:r>
          </w:p>
          <w:p w14:paraId="42C4AD2F" w14:textId="77777777" w:rsidR="007C326C" w:rsidRPr="00A80325" w:rsidRDefault="007C326C" w:rsidP="007C326C">
            <w:pPr>
              <w:rPr>
                <w:rFonts w:ascii="Arial Narrow" w:hAnsi="Arial Narrow"/>
                <w:b/>
                <w:color w:val="FF0000"/>
              </w:rPr>
            </w:pPr>
            <w:r w:rsidRPr="00A80325">
              <w:rPr>
                <w:rFonts w:ascii="Arial Narrow" w:hAnsi="Arial Narrow"/>
                <w:b/>
                <w:color w:val="FF0000"/>
              </w:rPr>
              <w:t>18.00-20:50</w:t>
            </w:r>
          </w:p>
          <w:p w14:paraId="0E34C33D" w14:textId="77777777" w:rsidR="007C326C" w:rsidRPr="00A80325" w:rsidRDefault="007C326C" w:rsidP="007C326C">
            <w:pPr>
              <w:rPr>
                <w:rFonts w:ascii="Arial Narrow" w:hAnsi="Arial Narrow"/>
                <w:b/>
                <w:color w:val="FF0000"/>
              </w:rPr>
            </w:pP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Optimizare</w:t>
            </w:r>
            <w:proofErr w:type="spellEnd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, </w:t>
            </w: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decizii</w:t>
            </w:r>
            <w:proofErr w:type="spellEnd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și</w:t>
            </w:r>
            <w:proofErr w:type="spellEnd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jocuri</w:t>
            </w:r>
            <w:proofErr w:type="spellEnd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 xml:space="preserve"> </w:t>
            </w:r>
            <w:proofErr w:type="spellStart"/>
            <w:r w:rsidRPr="00A80325">
              <w:rPr>
                <w:rFonts w:ascii="Times New Roman" w:eastAsia="Times New Roman" w:hAnsi="Times New Roman"/>
                <w:b/>
                <w:color w:val="FF0000"/>
                <w:sz w:val="18"/>
              </w:rPr>
              <w:t>strategice</w:t>
            </w:r>
            <w:proofErr w:type="spellEnd"/>
          </w:p>
          <w:p w14:paraId="3635A340" w14:textId="1932A280" w:rsidR="007C326C" w:rsidRPr="00A80325" w:rsidRDefault="007C326C" w:rsidP="007C326C">
            <w:pPr>
              <w:rPr>
                <w:rFonts w:ascii="Arial Narrow" w:hAnsi="Arial Narrow"/>
                <w:b/>
                <w:color w:val="FF0000"/>
              </w:rPr>
            </w:pPr>
            <w:r w:rsidRPr="00A80325">
              <w:rPr>
                <w:rFonts w:ascii="Arial Narrow" w:hAnsi="Arial Narrow"/>
                <w:b/>
                <w:color w:val="FF0000"/>
              </w:rPr>
              <w:t>Bogdan AGAPIE</w:t>
            </w:r>
          </w:p>
          <w:p w14:paraId="761EAC89" w14:textId="77777777" w:rsidR="006B5212" w:rsidRPr="00A80325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620" w:type="dxa"/>
          </w:tcPr>
          <w:p w14:paraId="11CE04B9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  <w:t>24</w:t>
            </w:r>
          </w:p>
          <w:p w14:paraId="2797F7EA" w14:textId="77777777" w:rsidR="006B5212" w:rsidRPr="00DD44D0" w:rsidRDefault="008E3BAA">
            <w:pPr>
              <w:rPr>
                <w:rFonts w:ascii="Arial Narrow" w:hAnsi="Arial Narrow"/>
                <w:b/>
                <w:color w:val="000000" w:themeColor="text1"/>
                <w:lang w:val="fr-FR"/>
              </w:rPr>
            </w:pPr>
            <w:r w:rsidRPr="00DD44D0">
              <w:rPr>
                <w:rFonts w:ascii="Arial Narrow" w:hAnsi="Arial Narrow"/>
                <w:b/>
                <w:color w:val="000000" w:themeColor="text1"/>
                <w:lang w:val="fr-FR"/>
              </w:rPr>
              <w:t>18,00-19,20</w:t>
            </w:r>
          </w:p>
          <w:p w14:paraId="0C0E8329" w14:textId="77777777" w:rsidR="00DD44D0" w:rsidRPr="002104F0" w:rsidRDefault="00DD44D0" w:rsidP="00DD44D0">
            <w:pPr>
              <w:rPr>
                <w:rFonts w:ascii="Arial Narrow" w:hAnsi="Arial Narrow"/>
                <w:color w:val="00B050"/>
              </w:rPr>
            </w:pPr>
            <w:r w:rsidRPr="002104F0">
              <w:rPr>
                <w:rFonts w:ascii="Arial Narrow" w:hAnsi="Arial Narrow"/>
                <w:color w:val="00B050"/>
              </w:rPr>
              <w:t>Applied Quantitative and Qualitative Scientific Research Methods</w:t>
            </w:r>
            <w:r>
              <w:rPr>
                <w:rFonts w:ascii="Arial Narrow" w:hAnsi="Arial Narrow"/>
                <w:color w:val="00B050"/>
              </w:rPr>
              <w:t xml:space="preserve"> (EN)</w:t>
            </w:r>
          </w:p>
          <w:p w14:paraId="23CA6362" w14:textId="77777777" w:rsidR="006B5212" w:rsidRDefault="00DD44D0" w:rsidP="00DD44D0">
            <w:pP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</w:pPr>
            <w:proofErr w:type="spellStart"/>
            <w:r>
              <w:rPr>
                <w:rFonts w:ascii="Arial Narrow" w:hAnsi="Arial Narrow"/>
                <w:b/>
                <w:color w:val="2E74B5" w:themeColor="accent1" w:themeShade="BF"/>
              </w:rPr>
              <w:t>Dl.Prof</w:t>
            </w:r>
            <w:proofErr w:type="spellEnd"/>
            <w:r>
              <w:rPr>
                <w:rFonts w:ascii="Arial Narrow" w:hAnsi="Arial Narrow"/>
                <w:b/>
                <w:color w:val="2E74B5" w:themeColor="accent1" w:themeShade="BF"/>
              </w:rPr>
              <w:t>. Teodorescu</w:t>
            </w:r>
            <w:r>
              <w:rPr>
                <w:rFonts w:ascii="Arial Narrow" w:hAnsi="Arial Narrow"/>
                <w:b/>
                <w:color w:val="2E74B5" w:themeColor="accent1" w:themeShade="BF"/>
                <w:lang w:val="fr-FR"/>
              </w:rPr>
              <w:t xml:space="preserve"> </w:t>
            </w:r>
          </w:p>
        </w:tc>
        <w:tc>
          <w:tcPr>
            <w:tcW w:w="1440" w:type="dxa"/>
          </w:tcPr>
          <w:p w14:paraId="265375E1" w14:textId="77777777" w:rsidR="006B5212" w:rsidRDefault="008E3BAA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25</w:t>
            </w:r>
          </w:p>
          <w:p w14:paraId="6ADDF2F5" w14:textId="77777777" w:rsidR="006B5212" w:rsidRDefault="006B5212">
            <w:pPr>
              <w:rPr>
                <w:rFonts w:ascii="Arial Narrow" w:hAnsi="Arial Narrow"/>
                <w:b/>
                <w:color w:val="2E74B5" w:themeColor="accent1" w:themeShade="BF"/>
              </w:rPr>
            </w:pPr>
          </w:p>
        </w:tc>
        <w:tc>
          <w:tcPr>
            <w:tcW w:w="1170" w:type="dxa"/>
          </w:tcPr>
          <w:p w14:paraId="5FBE8003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FF0000"/>
              </w:rPr>
              <w:t>26</w:t>
            </w:r>
          </w:p>
        </w:tc>
      </w:tr>
      <w:tr w:rsidR="006B5212" w14:paraId="2FD153C8" w14:textId="77777777" w:rsidTr="00266A80"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3B3702ED" w14:textId="77777777" w:rsidR="006B5212" w:rsidRDefault="006B5212"/>
        </w:tc>
        <w:tc>
          <w:tcPr>
            <w:tcW w:w="1620" w:type="dxa"/>
          </w:tcPr>
          <w:p w14:paraId="4877FFCF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27</w:t>
            </w:r>
          </w:p>
          <w:p w14:paraId="3E9D8D81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3D4A5785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28</w:t>
            </w:r>
          </w:p>
        </w:tc>
        <w:tc>
          <w:tcPr>
            <w:tcW w:w="1530" w:type="dxa"/>
          </w:tcPr>
          <w:p w14:paraId="680C51FF" w14:textId="77777777" w:rsidR="006B5212" w:rsidRDefault="008E3BAA">
            <w:pPr>
              <w:rPr>
                <w:rFonts w:ascii="Arial Narrow" w:hAnsi="Arial Narrow"/>
                <w:b/>
                <w:color w:val="2E74B5" w:themeColor="accent1" w:themeShade="BF"/>
              </w:rPr>
            </w:pPr>
            <w:r>
              <w:rPr>
                <w:rFonts w:ascii="Arial Narrow" w:hAnsi="Arial Narrow"/>
                <w:b/>
                <w:color w:val="2E74B5" w:themeColor="accent1" w:themeShade="BF"/>
              </w:rPr>
              <w:t>29</w:t>
            </w:r>
          </w:p>
          <w:p w14:paraId="3BB284D2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A9E3651" w14:textId="77777777" w:rsidR="006B5212" w:rsidRDefault="008E3B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70C0"/>
              </w:rPr>
              <w:t>30</w:t>
            </w:r>
          </w:p>
        </w:tc>
        <w:tc>
          <w:tcPr>
            <w:tcW w:w="1620" w:type="dxa"/>
          </w:tcPr>
          <w:p w14:paraId="3296ACF3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975B2DA" w14:textId="77777777" w:rsidR="006B5212" w:rsidRDefault="006B5212">
            <w:pPr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135B4777" w14:textId="77777777" w:rsidR="006B5212" w:rsidRDefault="006B5212">
            <w:pPr>
              <w:rPr>
                <w:rFonts w:ascii="Arial Narrow" w:hAnsi="Arial Narrow"/>
              </w:rPr>
            </w:pPr>
          </w:p>
        </w:tc>
      </w:tr>
    </w:tbl>
    <w:p w14:paraId="0C87F84D" w14:textId="77777777" w:rsidR="006B5212" w:rsidRDefault="006B5212"/>
    <w:sectPr w:rsidR="006B52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A2358" w14:textId="77777777" w:rsidR="00E432CF" w:rsidRDefault="00E432CF" w:rsidP="00B378AF">
      <w:pPr>
        <w:spacing w:after="0" w:line="240" w:lineRule="auto"/>
      </w:pPr>
      <w:r>
        <w:separator/>
      </w:r>
    </w:p>
  </w:endnote>
  <w:endnote w:type="continuationSeparator" w:id="0">
    <w:p w14:paraId="57430A03" w14:textId="77777777" w:rsidR="00E432CF" w:rsidRDefault="00E432CF" w:rsidP="00B3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54146" w14:textId="77777777" w:rsidR="00E432CF" w:rsidRDefault="00E432CF" w:rsidP="00B378AF">
      <w:pPr>
        <w:spacing w:after="0" w:line="240" w:lineRule="auto"/>
      </w:pPr>
      <w:r>
        <w:separator/>
      </w:r>
    </w:p>
  </w:footnote>
  <w:footnote w:type="continuationSeparator" w:id="0">
    <w:p w14:paraId="4BC4A77E" w14:textId="77777777" w:rsidR="00E432CF" w:rsidRDefault="00E432CF" w:rsidP="00B37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12"/>
    <w:rsid w:val="000A7211"/>
    <w:rsid w:val="00173F18"/>
    <w:rsid w:val="001B4E38"/>
    <w:rsid w:val="001F1586"/>
    <w:rsid w:val="00266A80"/>
    <w:rsid w:val="00367174"/>
    <w:rsid w:val="00374A8D"/>
    <w:rsid w:val="003C2D8F"/>
    <w:rsid w:val="004263C0"/>
    <w:rsid w:val="00571A01"/>
    <w:rsid w:val="00607097"/>
    <w:rsid w:val="00640FC2"/>
    <w:rsid w:val="006450F4"/>
    <w:rsid w:val="00666BCA"/>
    <w:rsid w:val="006B5212"/>
    <w:rsid w:val="006E7552"/>
    <w:rsid w:val="00755B41"/>
    <w:rsid w:val="007A6941"/>
    <w:rsid w:val="007C326C"/>
    <w:rsid w:val="007F3829"/>
    <w:rsid w:val="00855C0C"/>
    <w:rsid w:val="008E3BAA"/>
    <w:rsid w:val="008F5993"/>
    <w:rsid w:val="00925682"/>
    <w:rsid w:val="009475A2"/>
    <w:rsid w:val="009E16A1"/>
    <w:rsid w:val="00A16B59"/>
    <w:rsid w:val="00A80325"/>
    <w:rsid w:val="00B378AF"/>
    <w:rsid w:val="00B60F36"/>
    <w:rsid w:val="00B67C0D"/>
    <w:rsid w:val="00B704AB"/>
    <w:rsid w:val="00C901CE"/>
    <w:rsid w:val="00D74F79"/>
    <w:rsid w:val="00D86241"/>
    <w:rsid w:val="00DD44D0"/>
    <w:rsid w:val="00E00796"/>
    <w:rsid w:val="00E31838"/>
    <w:rsid w:val="00E432CF"/>
    <w:rsid w:val="00FB78E2"/>
    <w:rsid w:val="00FF2F49"/>
    <w:rsid w:val="00FF5E7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A84FD6"/>
  <w15:docId w15:val="{1AFEE742-FA3B-7547-A1B8-9E5CBD49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725</Words>
  <Characters>4139</Characters>
  <Application>Microsoft Office Word</Application>
  <DocSecurity>0</DocSecurity>
  <Lines>34</Lines>
  <Paragraphs>9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RADU</dc:creator>
  <cp:lastModifiedBy>Alexandra Titan</cp:lastModifiedBy>
  <cp:revision>7</cp:revision>
  <dcterms:created xsi:type="dcterms:W3CDTF">2024-10-13T15:48:00Z</dcterms:created>
  <dcterms:modified xsi:type="dcterms:W3CDTF">2024-10-14T06:39:00Z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4854e4d-cbd9-4add-afce-3efecf8cc4fb_Enabled">
    <vt:lpwstr>true</vt:lpwstr>
  </property>
  <property fmtid="{D5CDD505-2E9C-101B-9397-08002B2CF9AE}" pid="3" name="MSIP_Label_d4854e4d-cbd9-4add-afce-3efecf8cc4fb_SetDate">
    <vt:lpwstr>2024-10-11T11:23:44Z</vt:lpwstr>
  </property>
  <property fmtid="{D5CDD505-2E9C-101B-9397-08002B2CF9AE}" pid="4" name="MSIP_Label_d4854e4d-cbd9-4add-afce-3efecf8cc4fb_Method">
    <vt:lpwstr>Privileged</vt:lpwstr>
  </property>
  <property fmtid="{D5CDD505-2E9C-101B-9397-08002B2CF9AE}" pid="5" name="MSIP_Label_d4854e4d-cbd9-4add-afce-3efecf8cc4fb_Name">
    <vt:lpwstr>Public_0</vt:lpwstr>
  </property>
  <property fmtid="{D5CDD505-2E9C-101B-9397-08002B2CF9AE}" pid="6" name="MSIP_Label_d4854e4d-cbd9-4add-afce-3efecf8cc4fb_SiteId">
    <vt:lpwstr>c4f8f904-47e9-4e03-8a3a-90619d4a24a0</vt:lpwstr>
  </property>
  <property fmtid="{D5CDD505-2E9C-101B-9397-08002B2CF9AE}" pid="7" name="MSIP_Label_d4854e4d-cbd9-4add-afce-3efecf8cc4fb_ActionId">
    <vt:lpwstr>48f33493-05bd-400d-b6ca-b011c845530b</vt:lpwstr>
  </property>
  <property fmtid="{D5CDD505-2E9C-101B-9397-08002B2CF9AE}" pid="8" name="MSIP_Label_d4854e4d-cbd9-4add-afce-3efecf8cc4fb_ContentBits">
    <vt:lpwstr>0</vt:lpwstr>
  </property>
</Properties>
</file>